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7932" w14:textId="54A1F566" w:rsidR="00EF0843" w:rsidRPr="00494DEF" w:rsidRDefault="00EF0843" w:rsidP="00EF0843">
      <w:pPr>
        <w:spacing w:after="200" w:line="276" w:lineRule="auto"/>
        <w:jc w:val="center"/>
        <w:rPr>
          <w:b/>
        </w:rPr>
      </w:pPr>
      <w:r w:rsidRPr="00494DEF">
        <w:rPr>
          <w:b/>
        </w:rPr>
        <w:t xml:space="preserve">CESIÓN DE DERECHOS DE AUTOR SOBRE LA OBRA </w:t>
      </w:r>
      <w:sdt>
        <w:sdtPr>
          <w:rPr>
            <w:b/>
          </w:rPr>
          <w:id w:val="1432945223"/>
          <w:placeholder>
            <w:docPart w:val="DefaultPlaceholder_-1854013440"/>
          </w:placeholder>
          <w:text/>
        </w:sdtPr>
        <w:sdtContent>
          <w:r w:rsidR="00EB6E46">
            <w:rPr>
              <w:b/>
            </w:rPr>
            <w:t xml:space="preserve">“INGRESE </w:t>
          </w:r>
          <w:r w:rsidR="004D609C">
            <w:rPr>
              <w:b/>
            </w:rPr>
            <w:t xml:space="preserve">EL TÍTULO DE </w:t>
          </w:r>
          <w:r w:rsidR="00EB6E46">
            <w:rPr>
              <w:b/>
            </w:rPr>
            <w:t>LA OBRA”</w:t>
          </w:r>
        </w:sdtContent>
      </w:sdt>
      <w:r w:rsidRPr="00494DEF">
        <w:rPr>
          <w:b/>
        </w:rPr>
        <w:t xml:space="preserve"> A FAVOR DE LA UNIVERSIDAD NACIONAL DE CHIMBORAZO.</w:t>
      </w:r>
    </w:p>
    <w:p w14:paraId="4B07F52F" w14:textId="56DA1E5F" w:rsidR="00432B49" w:rsidRDefault="00EF0843" w:rsidP="00CB0ED5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 xml:space="preserve">En la ciudad de Riobamba, a los </w:t>
      </w:r>
      <w:sdt>
        <w:sdtPr>
          <w:rPr>
            <w:rFonts w:ascii="Century Gothic" w:hAnsi="Century Gothic"/>
            <w:b/>
            <w:sz w:val="20"/>
            <w:szCs w:val="20"/>
          </w:rPr>
          <w:id w:val="-1620522754"/>
          <w:placeholder>
            <w:docPart w:val="DefaultPlaceholder_-1854013440"/>
          </w:placeholder>
          <w:text/>
        </w:sdtPr>
        <w:sdtContent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>“</w:t>
          </w:r>
          <w:r w:rsidR="00432524">
            <w:rPr>
              <w:rFonts w:ascii="Century Gothic" w:hAnsi="Century Gothic"/>
              <w:b/>
              <w:sz w:val="20"/>
              <w:szCs w:val="20"/>
            </w:rPr>
            <w:t>d</w:t>
          </w:r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>ía”</w:t>
          </w:r>
        </w:sdtContent>
      </w:sdt>
      <w:r w:rsidR="00A310D4" w:rsidRPr="00A310D4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494DEF">
        <w:rPr>
          <w:rFonts w:ascii="Century Gothic" w:hAnsi="Century Gothic"/>
          <w:sz w:val="20"/>
          <w:szCs w:val="20"/>
        </w:rPr>
        <w:t xml:space="preserve">días del mes de </w:t>
      </w:r>
      <w:sdt>
        <w:sdtPr>
          <w:rPr>
            <w:rFonts w:ascii="Century Gothic" w:hAnsi="Century Gothic"/>
            <w:b/>
            <w:sz w:val="20"/>
            <w:szCs w:val="20"/>
          </w:rPr>
          <w:id w:val="592750560"/>
          <w:placeholder>
            <w:docPart w:val="DefaultPlaceholder_-1854013440"/>
          </w:placeholder>
          <w:text/>
        </w:sdtPr>
        <w:sdtContent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>“</w:t>
          </w:r>
          <w:r w:rsidR="00432524">
            <w:rPr>
              <w:rFonts w:ascii="Century Gothic" w:hAnsi="Century Gothic"/>
              <w:b/>
              <w:sz w:val="20"/>
              <w:szCs w:val="20"/>
            </w:rPr>
            <w:t>m</w:t>
          </w:r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>es”</w:t>
          </w:r>
        </w:sdtContent>
      </w:sdt>
      <w:r w:rsidRPr="00494DEF">
        <w:rPr>
          <w:rFonts w:ascii="Century Gothic" w:hAnsi="Century Gothic"/>
          <w:sz w:val="20"/>
          <w:szCs w:val="20"/>
        </w:rPr>
        <w:t xml:space="preserve"> del año </w:t>
      </w:r>
      <w:sdt>
        <w:sdtPr>
          <w:rPr>
            <w:rFonts w:ascii="Century Gothic" w:hAnsi="Century Gothic"/>
            <w:b/>
            <w:sz w:val="20"/>
            <w:szCs w:val="20"/>
          </w:rPr>
          <w:id w:val="-2080433329"/>
          <w:placeholder>
            <w:docPart w:val="DefaultPlaceholder_-1854013440"/>
          </w:placeholder>
          <w:text/>
        </w:sdtPr>
        <w:sdtContent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>”</w:t>
          </w:r>
          <w:r w:rsidR="00432524">
            <w:rPr>
              <w:rFonts w:ascii="Century Gothic" w:hAnsi="Century Gothic"/>
              <w:b/>
              <w:sz w:val="20"/>
              <w:szCs w:val="20"/>
            </w:rPr>
            <w:t>a</w:t>
          </w:r>
          <w:r w:rsidR="000B4972" w:rsidRPr="000B4972">
            <w:rPr>
              <w:rFonts w:ascii="Century Gothic" w:hAnsi="Century Gothic"/>
              <w:b/>
              <w:sz w:val="20"/>
              <w:szCs w:val="20"/>
            </w:rPr>
            <w:t>ño</w:t>
          </w:r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>”</w:t>
          </w:r>
        </w:sdtContent>
      </w:sdt>
      <w:r w:rsidRPr="00494DEF">
        <w:rPr>
          <w:rFonts w:ascii="Century Gothic" w:hAnsi="Century Gothic"/>
          <w:sz w:val="20"/>
          <w:szCs w:val="20"/>
        </w:rPr>
        <w:t xml:space="preserve">, yo, 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328644812"/>
          <w:placeholder>
            <w:docPart w:val="DefaultPlaceholder_-1854013440"/>
          </w:placeholder>
          <w:text/>
        </w:sdtPr>
        <w:sdtContent>
          <w:r w:rsidR="00432524">
            <w:rPr>
              <w:rFonts w:ascii="Century Gothic" w:hAnsi="Century Gothic"/>
              <w:b/>
              <w:bCs/>
              <w:sz w:val="20"/>
              <w:szCs w:val="20"/>
            </w:rPr>
            <w:t>“Apellidos y n</w:t>
          </w:r>
          <w:r w:rsidR="00EB6E46" w:rsidRPr="00EB6E46">
            <w:rPr>
              <w:rFonts w:ascii="Century Gothic" w:hAnsi="Century Gothic"/>
              <w:b/>
              <w:bCs/>
              <w:sz w:val="20"/>
              <w:szCs w:val="20"/>
            </w:rPr>
            <w:t>ombres</w:t>
          </w:r>
          <w:r w:rsidR="000B4972">
            <w:rPr>
              <w:rFonts w:ascii="Century Gothic" w:hAnsi="Century Gothic"/>
              <w:b/>
              <w:bCs/>
              <w:sz w:val="20"/>
              <w:szCs w:val="20"/>
            </w:rPr>
            <w:t xml:space="preserve"> completos</w:t>
          </w:r>
          <w:r w:rsidR="00EB6E46" w:rsidRPr="00EB6E46">
            <w:rPr>
              <w:rFonts w:ascii="Century Gothic" w:hAnsi="Century Gothic"/>
              <w:b/>
              <w:bCs/>
              <w:sz w:val="20"/>
              <w:szCs w:val="20"/>
            </w:rPr>
            <w:t>”</w:t>
          </w:r>
        </w:sdtContent>
      </w:sdt>
      <w:r w:rsidRPr="00494DEF">
        <w:rPr>
          <w:rFonts w:ascii="Century Gothic" w:hAnsi="Century Gothic"/>
          <w:sz w:val="20"/>
          <w:szCs w:val="20"/>
        </w:rPr>
        <w:t xml:space="preserve">, </w:t>
      </w:r>
      <w:r w:rsidR="00465825" w:rsidRPr="00356C60">
        <w:rPr>
          <w:rFonts w:ascii="Century Gothic" w:hAnsi="Century Gothic" w:cs="Times New Roman"/>
          <w:sz w:val="20"/>
          <w:szCs w:val="20"/>
        </w:rPr>
        <w:t>portador</w:t>
      </w:r>
      <w:r w:rsidR="00465825">
        <w:rPr>
          <w:rFonts w:ascii="Century Gothic" w:hAnsi="Century Gothic" w:cs="Times New Roman"/>
          <w:sz w:val="20"/>
          <w:szCs w:val="20"/>
        </w:rPr>
        <w:t>/a</w:t>
      </w:r>
      <w:r w:rsidR="00465825" w:rsidRPr="00356C60">
        <w:rPr>
          <w:rFonts w:ascii="Century Gothic" w:hAnsi="Century Gothic" w:cs="Times New Roman"/>
          <w:sz w:val="20"/>
          <w:szCs w:val="20"/>
        </w:rPr>
        <w:t xml:space="preserve"> de la cédula de ciudadanía o pasaporte </w:t>
      </w:r>
      <w:r w:rsidR="000B4972">
        <w:rPr>
          <w:rFonts w:ascii="Century Gothic" w:hAnsi="Century Gothic"/>
          <w:sz w:val="20"/>
          <w:szCs w:val="20"/>
        </w:rPr>
        <w:t>No.</w:t>
      </w:r>
      <w:r w:rsidRPr="00494DEF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892337843"/>
          <w:placeholder>
            <w:docPart w:val="DefaultPlaceholder_-1854013440"/>
          </w:placeholder>
          <w:text/>
        </w:sdtPr>
        <w:sdtContent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>“</w:t>
          </w:r>
          <w:r w:rsidR="000B4972" w:rsidRPr="000B4972">
            <w:rPr>
              <w:rFonts w:ascii="Century Gothic" w:hAnsi="Century Gothic"/>
              <w:b/>
              <w:sz w:val="20"/>
              <w:szCs w:val="20"/>
            </w:rPr>
            <w:t>Número</w:t>
          </w:r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 xml:space="preserve"> de </w:t>
          </w:r>
          <w:r w:rsidR="000B4972">
            <w:rPr>
              <w:rFonts w:ascii="Century Gothic" w:hAnsi="Century Gothic"/>
              <w:b/>
              <w:sz w:val="20"/>
              <w:szCs w:val="20"/>
            </w:rPr>
            <w:t>Cé</w:t>
          </w:r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>dula</w:t>
          </w:r>
          <w:r w:rsidR="00465825">
            <w:rPr>
              <w:rFonts w:ascii="Century Gothic" w:hAnsi="Century Gothic"/>
              <w:b/>
              <w:sz w:val="20"/>
              <w:szCs w:val="20"/>
            </w:rPr>
            <w:t xml:space="preserve"> o pasaporte</w:t>
          </w:r>
          <w:r w:rsidR="00EB6E46" w:rsidRPr="000B4972">
            <w:rPr>
              <w:rFonts w:ascii="Century Gothic" w:hAnsi="Century Gothic"/>
              <w:b/>
              <w:sz w:val="20"/>
              <w:szCs w:val="20"/>
            </w:rPr>
            <w:t>”</w:t>
          </w:r>
        </w:sdtContent>
      </w:sdt>
      <w:r w:rsidR="00432B49">
        <w:rPr>
          <w:rFonts w:ascii="Century Gothic" w:hAnsi="Century Gothic"/>
          <w:sz w:val="20"/>
          <w:szCs w:val="20"/>
        </w:rPr>
        <w:t>,</w:t>
      </w:r>
      <w:r w:rsidRPr="00494DEF">
        <w:rPr>
          <w:rFonts w:ascii="Century Gothic" w:hAnsi="Century Gothic"/>
          <w:sz w:val="20"/>
          <w:szCs w:val="20"/>
        </w:rPr>
        <w:t xml:space="preserve"> manifiesto de forma libre, consciente, informada y voluntaria, a través de la presente, que soy autor</w:t>
      </w:r>
      <w:r w:rsidR="00432B49">
        <w:rPr>
          <w:rFonts w:ascii="Century Gothic" w:hAnsi="Century Gothic"/>
          <w:sz w:val="20"/>
          <w:szCs w:val="20"/>
        </w:rPr>
        <w:t>/a</w:t>
      </w:r>
      <w:r w:rsidRPr="00494DEF">
        <w:rPr>
          <w:rFonts w:ascii="Century Gothic" w:hAnsi="Century Gothic"/>
          <w:sz w:val="20"/>
          <w:szCs w:val="20"/>
        </w:rPr>
        <w:t xml:space="preserve"> y titular originario</w:t>
      </w:r>
      <w:r w:rsidR="00432B49">
        <w:rPr>
          <w:rFonts w:ascii="Century Gothic" w:hAnsi="Century Gothic"/>
          <w:sz w:val="20"/>
          <w:szCs w:val="20"/>
        </w:rPr>
        <w:t>/a</w:t>
      </w:r>
      <w:r w:rsidRPr="00494DEF">
        <w:rPr>
          <w:rFonts w:ascii="Century Gothic" w:hAnsi="Century Gothic"/>
          <w:sz w:val="20"/>
          <w:szCs w:val="20"/>
        </w:rPr>
        <w:t xml:space="preserve"> de la obra </w:t>
      </w:r>
      <w:sdt>
        <w:sdtPr>
          <w:rPr>
            <w:rFonts w:ascii="Century Gothic" w:hAnsi="Century Gothic"/>
            <w:b/>
            <w:sz w:val="20"/>
            <w:szCs w:val="20"/>
          </w:rPr>
          <w:id w:val="2038223545"/>
          <w:placeholder>
            <w:docPart w:val="DefaultPlaceholder_-1854013440"/>
          </w:placeholder>
          <w:text/>
        </w:sdtPr>
        <w:sdtContent>
          <w:r w:rsidR="004D609C" w:rsidRPr="000B4972">
            <w:rPr>
              <w:rFonts w:ascii="Century Gothic" w:hAnsi="Century Gothic"/>
              <w:b/>
              <w:sz w:val="20"/>
              <w:szCs w:val="20"/>
            </w:rPr>
            <w:t>“</w:t>
          </w:r>
          <w:r w:rsidR="000B4972">
            <w:rPr>
              <w:rFonts w:ascii="Century Gothic" w:hAnsi="Century Gothic"/>
              <w:b/>
              <w:sz w:val="20"/>
              <w:szCs w:val="20"/>
            </w:rPr>
            <w:t>T</w:t>
          </w:r>
          <w:r w:rsidR="004D609C" w:rsidRPr="000B4972">
            <w:rPr>
              <w:rFonts w:ascii="Century Gothic" w:hAnsi="Century Gothic"/>
              <w:b/>
              <w:sz w:val="20"/>
              <w:szCs w:val="20"/>
            </w:rPr>
            <w:t>ítulo de la obra”</w:t>
          </w:r>
        </w:sdtContent>
      </w:sdt>
      <w:r w:rsidR="00432B49">
        <w:rPr>
          <w:rFonts w:ascii="Century Gothic" w:hAnsi="Century Gothic"/>
          <w:sz w:val="20"/>
          <w:szCs w:val="20"/>
        </w:rPr>
        <w:t xml:space="preserve">. </w:t>
      </w:r>
    </w:p>
    <w:p w14:paraId="7EC39286" w14:textId="5CDE8E7B" w:rsidR="00EF0843" w:rsidRPr="00494DEF" w:rsidRDefault="00432B49" w:rsidP="00CB0ED5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obra de mi autoría y titularidad, </w:t>
      </w:r>
      <w:r w:rsidR="00146EAB" w:rsidRPr="00494DEF">
        <w:rPr>
          <w:rFonts w:ascii="Century Gothic" w:hAnsi="Century Gothic"/>
          <w:sz w:val="20"/>
          <w:szCs w:val="20"/>
        </w:rPr>
        <w:t>es original y no viola derechos de autor de terceros,</w:t>
      </w:r>
      <w:r>
        <w:rPr>
          <w:rFonts w:ascii="Century Gothic" w:hAnsi="Century Gothic"/>
          <w:sz w:val="20"/>
          <w:szCs w:val="20"/>
        </w:rPr>
        <w:t xml:space="preserve"> incluyendo aquellos que corresponden a pueblos y nacionalidades,</w:t>
      </w:r>
      <w:r w:rsidR="00146EAB" w:rsidRPr="00494DEF">
        <w:rPr>
          <w:rFonts w:ascii="Century Gothic" w:hAnsi="Century Gothic"/>
          <w:sz w:val="20"/>
          <w:szCs w:val="20"/>
        </w:rPr>
        <w:t xml:space="preserve"> por lo que</w:t>
      </w:r>
      <w:r>
        <w:rPr>
          <w:rFonts w:ascii="Century Gothic" w:hAnsi="Century Gothic"/>
          <w:sz w:val="20"/>
          <w:szCs w:val="20"/>
        </w:rPr>
        <w:t>,</w:t>
      </w:r>
      <w:r w:rsidR="00146EAB" w:rsidRPr="00494DEF">
        <w:rPr>
          <w:rFonts w:ascii="Century Gothic" w:hAnsi="Century Gothic"/>
          <w:sz w:val="20"/>
          <w:szCs w:val="20"/>
        </w:rPr>
        <w:t xml:space="preserve"> quien suscribe la presente</w:t>
      </w:r>
      <w:r>
        <w:rPr>
          <w:rFonts w:ascii="Century Gothic" w:hAnsi="Century Gothic"/>
          <w:sz w:val="20"/>
          <w:szCs w:val="20"/>
        </w:rPr>
        <w:t>,</w:t>
      </w:r>
      <w:r w:rsidR="00146EAB" w:rsidRPr="00494DEF">
        <w:rPr>
          <w:rFonts w:ascii="Century Gothic" w:hAnsi="Century Gothic"/>
          <w:sz w:val="20"/>
          <w:szCs w:val="20"/>
        </w:rPr>
        <w:t xml:space="preserve"> asume la responsabilidad sobre el contenido de la </w:t>
      </w:r>
      <w:r>
        <w:rPr>
          <w:rFonts w:ascii="Century Gothic" w:hAnsi="Century Gothic"/>
          <w:sz w:val="20"/>
          <w:szCs w:val="20"/>
        </w:rPr>
        <w:t>obra</w:t>
      </w:r>
      <w:r w:rsidR="00146EAB" w:rsidRPr="00494DEF">
        <w:rPr>
          <w:rFonts w:ascii="Century Gothic" w:hAnsi="Century Gothic"/>
          <w:sz w:val="20"/>
          <w:szCs w:val="20"/>
        </w:rPr>
        <w:t xml:space="preserve"> y exime a la Universidad Nacional de Chimborazo</w:t>
      </w:r>
      <w:r>
        <w:rPr>
          <w:rFonts w:ascii="Century Gothic" w:hAnsi="Century Gothic"/>
          <w:sz w:val="20"/>
          <w:szCs w:val="20"/>
        </w:rPr>
        <w:t xml:space="preserve"> y a </w:t>
      </w:r>
      <w:r w:rsidR="00146EAB" w:rsidRPr="00494DEF">
        <w:rPr>
          <w:rFonts w:ascii="Century Gothic" w:hAnsi="Century Gothic"/>
          <w:sz w:val="20"/>
          <w:szCs w:val="20"/>
        </w:rPr>
        <w:t>sus representantes legales</w:t>
      </w:r>
      <w:r>
        <w:rPr>
          <w:rFonts w:ascii="Century Gothic" w:hAnsi="Century Gothic"/>
          <w:sz w:val="20"/>
          <w:szCs w:val="20"/>
        </w:rPr>
        <w:t>,</w:t>
      </w:r>
      <w:r w:rsidR="00146EAB" w:rsidRPr="00494DEF">
        <w:rPr>
          <w:rFonts w:ascii="Century Gothic" w:hAnsi="Century Gothic"/>
          <w:sz w:val="20"/>
          <w:szCs w:val="20"/>
        </w:rPr>
        <w:t xml:space="preserve"> de todo reclamo administrativo o judicial planteado sobre los derechos intelectuales relacionados a esta obra, provengan éstas de personas naturales o jurídicas, de derecho público o privado. </w:t>
      </w:r>
    </w:p>
    <w:p w14:paraId="797F8BAF" w14:textId="7C06FD6C" w:rsidR="00432B49" w:rsidRDefault="0006703B" w:rsidP="00146EAB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>En conocimiento de que la Editorial de la Universidad Nacional de Chimborazo tiene como objetivo realizar actividades dirigidas a la publicación de los resultados de las investigaciones inéditas y originales, SIN FIN</w:t>
      </w:r>
      <w:r w:rsidR="00EC7408">
        <w:rPr>
          <w:rFonts w:ascii="Century Gothic" w:hAnsi="Century Gothic"/>
          <w:sz w:val="20"/>
          <w:szCs w:val="20"/>
        </w:rPr>
        <w:t>ES</w:t>
      </w:r>
      <w:r w:rsidRPr="00494DEF">
        <w:rPr>
          <w:rFonts w:ascii="Century Gothic" w:hAnsi="Century Gothic"/>
          <w:sz w:val="20"/>
          <w:szCs w:val="20"/>
        </w:rPr>
        <w:t xml:space="preserve"> DE LUCRO </w:t>
      </w:r>
      <w:r w:rsidR="00432B49">
        <w:rPr>
          <w:rFonts w:ascii="Century Gothic" w:hAnsi="Century Gothic"/>
          <w:sz w:val="20"/>
          <w:szCs w:val="20"/>
        </w:rPr>
        <w:t xml:space="preserve">y </w:t>
      </w:r>
      <w:r w:rsidRPr="00494DEF">
        <w:rPr>
          <w:rFonts w:ascii="Century Gothic" w:hAnsi="Century Gothic"/>
          <w:sz w:val="20"/>
          <w:szCs w:val="20"/>
        </w:rPr>
        <w:t>CON FINES ACADÉMICOS, garantizando la calidad de las publicaciones, mediante la gestión y control de todas las etapas y los procesos para la publicación</w:t>
      </w:r>
      <w:r w:rsidR="00432B49">
        <w:rPr>
          <w:rFonts w:ascii="Century Gothic" w:hAnsi="Century Gothic"/>
          <w:sz w:val="20"/>
          <w:szCs w:val="20"/>
        </w:rPr>
        <w:t>, que incluye</w:t>
      </w:r>
      <w:r w:rsidRPr="00494DEF">
        <w:rPr>
          <w:rFonts w:ascii="Century Gothic" w:hAnsi="Century Gothic"/>
          <w:sz w:val="20"/>
          <w:szCs w:val="20"/>
        </w:rPr>
        <w:t>: la recepción de las obras</w:t>
      </w:r>
      <w:r w:rsidR="00432B49">
        <w:rPr>
          <w:rFonts w:ascii="Century Gothic" w:hAnsi="Century Gothic"/>
          <w:sz w:val="20"/>
          <w:szCs w:val="20"/>
        </w:rPr>
        <w:t>,</w:t>
      </w:r>
      <w:r w:rsidRPr="00494DEF">
        <w:rPr>
          <w:rFonts w:ascii="Century Gothic" w:hAnsi="Century Gothic"/>
          <w:sz w:val="20"/>
          <w:szCs w:val="20"/>
        </w:rPr>
        <w:t xml:space="preserve"> el seguimiento de la evaluación interna y externa</w:t>
      </w:r>
      <w:r w:rsidR="00432B49">
        <w:rPr>
          <w:rFonts w:ascii="Century Gothic" w:hAnsi="Century Gothic"/>
          <w:sz w:val="20"/>
          <w:szCs w:val="20"/>
        </w:rPr>
        <w:t>,</w:t>
      </w:r>
      <w:r w:rsidRPr="00494DEF">
        <w:rPr>
          <w:rFonts w:ascii="Century Gothic" w:hAnsi="Century Gothic"/>
          <w:sz w:val="20"/>
          <w:szCs w:val="20"/>
        </w:rPr>
        <w:t xml:space="preserve"> la corrección de estilo</w:t>
      </w:r>
      <w:r w:rsidR="00432B49">
        <w:rPr>
          <w:rFonts w:ascii="Century Gothic" w:hAnsi="Century Gothic"/>
          <w:sz w:val="20"/>
          <w:szCs w:val="20"/>
        </w:rPr>
        <w:t xml:space="preserve">, la maquetación y diagramación, </w:t>
      </w:r>
      <w:r w:rsidRPr="00494DEF">
        <w:rPr>
          <w:rFonts w:ascii="Century Gothic" w:hAnsi="Century Gothic"/>
          <w:sz w:val="20"/>
          <w:szCs w:val="20"/>
        </w:rPr>
        <w:t xml:space="preserve">el registro de las obras </w:t>
      </w:r>
      <w:r w:rsidR="00432B49">
        <w:rPr>
          <w:rFonts w:ascii="Century Gothic" w:hAnsi="Century Gothic"/>
          <w:sz w:val="20"/>
          <w:szCs w:val="20"/>
        </w:rPr>
        <w:t xml:space="preserve">ante </w:t>
      </w:r>
      <w:r w:rsidRPr="00494DEF">
        <w:rPr>
          <w:rFonts w:ascii="Century Gothic" w:hAnsi="Century Gothic"/>
          <w:sz w:val="20"/>
          <w:szCs w:val="20"/>
        </w:rPr>
        <w:t>los diferentes entes gubernamentales, y la difusión de obras en formato digital</w:t>
      </w:r>
      <w:r w:rsidR="00432B49">
        <w:rPr>
          <w:rFonts w:ascii="Century Gothic" w:hAnsi="Century Gothic"/>
          <w:sz w:val="20"/>
          <w:szCs w:val="20"/>
        </w:rPr>
        <w:t>, a través de cualquier medio.</w:t>
      </w:r>
    </w:p>
    <w:p w14:paraId="5F2F36D8" w14:textId="55764F4A" w:rsidR="00146EAB" w:rsidRPr="00432B49" w:rsidRDefault="00432B49" w:rsidP="00146EAB">
      <w:pPr>
        <w:spacing w:after="20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EF0843" w:rsidRPr="00494DEF">
        <w:rPr>
          <w:rFonts w:ascii="Century Gothic" w:hAnsi="Century Gothic"/>
          <w:sz w:val="20"/>
          <w:szCs w:val="20"/>
        </w:rPr>
        <w:t xml:space="preserve">e conformidad con lo </w:t>
      </w:r>
      <w:r w:rsidR="0006703B" w:rsidRPr="00494DEF">
        <w:rPr>
          <w:rFonts w:ascii="Century Gothic" w:hAnsi="Century Gothic"/>
          <w:sz w:val="20"/>
          <w:szCs w:val="20"/>
        </w:rPr>
        <w:t>establecido en</w:t>
      </w:r>
      <w:r w:rsidR="00EF0843" w:rsidRPr="00494DEF">
        <w:rPr>
          <w:rFonts w:ascii="Century Gothic" w:hAnsi="Century Gothic"/>
          <w:sz w:val="20"/>
          <w:szCs w:val="20"/>
        </w:rPr>
        <w:t xml:space="preserve"> el </w:t>
      </w:r>
      <w:r>
        <w:rPr>
          <w:rFonts w:ascii="Century Gothic" w:hAnsi="Century Gothic"/>
          <w:sz w:val="20"/>
          <w:szCs w:val="20"/>
        </w:rPr>
        <w:t>A</w:t>
      </w:r>
      <w:r w:rsidR="00EF0843" w:rsidRPr="00494DEF">
        <w:rPr>
          <w:rFonts w:ascii="Century Gothic" w:hAnsi="Century Gothic"/>
          <w:sz w:val="20"/>
          <w:szCs w:val="20"/>
        </w:rPr>
        <w:t>rtículo 82 del Reglamento de Investigación</w:t>
      </w:r>
      <w:r>
        <w:rPr>
          <w:rFonts w:ascii="Century Gothic" w:hAnsi="Century Gothic"/>
          <w:sz w:val="20"/>
          <w:szCs w:val="20"/>
        </w:rPr>
        <w:t xml:space="preserve"> de la Universidad</w:t>
      </w:r>
      <w:r w:rsidR="0006703B" w:rsidRPr="00494DEF">
        <w:rPr>
          <w:rFonts w:ascii="Century Gothic" w:hAnsi="Century Gothic"/>
          <w:sz w:val="20"/>
          <w:szCs w:val="20"/>
        </w:rPr>
        <w:t xml:space="preserve">, </w:t>
      </w:r>
      <w:r w:rsidR="00146EAB" w:rsidRPr="00494DEF">
        <w:rPr>
          <w:rFonts w:ascii="Century Gothic" w:hAnsi="Century Gothic"/>
          <w:sz w:val="20"/>
          <w:szCs w:val="20"/>
        </w:rPr>
        <w:t>he</w:t>
      </w:r>
      <w:r w:rsidR="00EF0843" w:rsidRPr="00494DEF">
        <w:rPr>
          <w:rFonts w:ascii="Century Gothic" w:hAnsi="Century Gothic"/>
          <w:sz w:val="20"/>
          <w:szCs w:val="20"/>
        </w:rPr>
        <w:t xml:space="preserve"> </w:t>
      </w:r>
      <w:r w:rsidR="00146EAB" w:rsidRPr="00494DEF">
        <w:rPr>
          <w:rFonts w:ascii="Century Gothic" w:hAnsi="Century Gothic"/>
          <w:sz w:val="20"/>
          <w:szCs w:val="20"/>
        </w:rPr>
        <w:t xml:space="preserve">presentado </w:t>
      </w:r>
      <w:r w:rsidR="00EF0843" w:rsidRPr="00494DEF">
        <w:rPr>
          <w:rFonts w:ascii="Century Gothic" w:hAnsi="Century Gothic"/>
          <w:sz w:val="20"/>
          <w:szCs w:val="20"/>
        </w:rPr>
        <w:t>ante la Editorial Universidad Nacional de Chimborazo</w:t>
      </w:r>
      <w:r>
        <w:rPr>
          <w:rFonts w:ascii="Century Gothic" w:hAnsi="Century Gothic"/>
          <w:i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l</w:t>
      </w:r>
      <w:r w:rsidR="0006703B" w:rsidRPr="00494DEF">
        <w:rPr>
          <w:rFonts w:ascii="Century Gothic" w:hAnsi="Century Gothic"/>
          <w:sz w:val="20"/>
          <w:szCs w:val="20"/>
        </w:rPr>
        <w:t xml:space="preserve">a obra </w:t>
      </w:r>
      <w:sdt>
        <w:sdtPr>
          <w:rPr>
            <w:rFonts w:ascii="Century Gothic" w:hAnsi="Century Gothic"/>
            <w:b/>
            <w:sz w:val="20"/>
            <w:szCs w:val="20"/>
          </w:rPr>
          <w:id w:val="355165286"/>
          <w:placeholder>
            <w:docPart w:val="DefaultPlaceholder_-1854013440"/>
          </w:placeholder>
          <w:text/>
        </w:sdtPr>
        <w:sdtContent>
          <w:r w:rsidR="0006703B" w:rsidRPr="00EC7408">
            <w:rPr>
              <w:rFonts w:ascii="Century Gothic" w:hAnsi="Century Gothic"/>
              <w:b/>
              <w:sz w:val="20"/>
              <w:szCs w:val="20"/>
            </w:rPr>
            <w:t>“</w:t>
          </w:r>
          <w:r w:rsidR="004D609C" w:rsidRPr="00EC7408">
            <w:rPr>
              <w:rFonts w:ascii="Century Gothic" w:hAnsi="Century Gothic"/>
              <w:b/>
              <w:sz w:val="20"/>
              <w:szCs w:val="20"/>
            </w:rPr>
            <w:t>Título de la Obra”</w:t>
          </w:r>
        </w:sdtContent>
      </w:sdt>
      <w:r>
        <w:rPr>
          <w:rFonts w:ascii="Century Gothic" w:hAnsi="Century Gothic"/>
          <w:sz w:val="20"/>
          <w:szCs w:val="20"/>
        </w:rPr>
        <w:t>,</w:t>
      </w:r>
      <w:r w:rsidR="00146EAB" w:rsidRPr="00494DEF">
        <w:rPr>
          <w:rFonts w:ascii="Century Gothic" w:hAnsi="Century Gothic"/>
          <w:sz w:val="20"/>
          <w:szCs w:val="20"/>
        </w:rPr>
        <w:t xml:space="preserve"> para que </w:t>
      </w:r>
      <w:r>
        <w:rPr>
          <w:rFonts w:ascii="Century Gothic" w:hAnsi="Century Gothic"/>
          <w:sz w:val="20"/>
          <w:szCs w:val="20"/>
        </w:rPr>
        <w:t xml:space="preserve">se someta al </w:t>
      </w:r>
      <w:r w:rsidR="00146EAB" w:rsidRPr="00494DEF">
        <w:rPr>
          <w:rFonts w:ascii="Century Gothic" w:hAnsi="Century Gothic"/>
          <w:sz w:val="20"/>
          <w:szCs w:val="20"/>
        </w:rPr>
        <w:t>proceso de edición establecido por la Institución, al tenor de las siguientes</w:t>
      </w:r>
      <w:r>
        <w:rPr>
          <w:rFonts w:ascii="Century Gothic" w:hAnsi="Century Gothic"/>
          <w:sz w:val="20"/>
          <w:szCs w:val="20"/>
        </w:rPr>
        <w:t xml:space="preserve"> </w:t>
      </w:r>
      <w:r w:rsidRPr="00432B49">
        <w:rPr>
          <w:rFonts w:ascii="Century Gothic" w:hAnsi="Century Gothic"/>
          <w:b/>
          <w:sz w:val="20"/>
          <w:szCs w:val="20"/>
        </w:rPr>
        <w:t>cláusulas:</w:t>
      </w:r>
      <w:r w:rsidR="00146EAB" w:rsidRPr="00432B49">
        <w:rPr>
          <w:rFonts w:ascii="Century Gothic" w:hAnsi="Century Gothic"/>
          <w:b/>
          <w:sz w:val="20"/>
          <w:szCs w:val="20"/>
        </w:rPr>
        <w:t xml:space="preserve"> </w:t>
      </w:r>
    </w:p>
    <w:p w14:paraId="00EA8C1B" w14:textId="17B00269" w:rsidR="00432B49" w:rsidRDefault="000B4972" w:rsidP="00650EAD">
      <w:pPr>
        <w:spacing w:after="20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PRIMERA. -</w:t>
      </w:r>
      <w:r w:rsidR="00432B49">
        <w:rPr>
          <w:rFonts w:ascii="Century Gothic" w:hAnsi="Century Gothic"/>
          <w:b/>
          <w:sz w:val="20"/>
          <w:szCs w:val="20"/>
        </w:rPr>
        <w:t xml:space="preserve"> CESIÓN NO EXCLUSIVA DE DERECHOS PATRIMONIALES DE AUTOR: </w:t>
      </w:r>
    </w:p>
    <w:p w14:paraId="29BDEB09" w14:textId="1D6A4CBB" w:rsidR="00B42D0A" w:rsidRPr="00494DEF" w:rsidRDefault="00B42D0A" w:rsidP="00650EAD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>Por medio del presente</w:t>
      </w:r>
      <w:r w:rsidR="00146EAB" w:rsidRPr="00494DEF">
        <w:rPr>
          <w:rFonts w:ascii="Century Gothic" w:hAnsi="Century Gothic"/>
          <w:sz w:val="20"/>
          <w:szCs w:val="20"/>
        </w:rPr>
        <w:t>,</w:t>
      </w:r>
      <w:r w:rsidRPr="00494DEF">
        <w:rPr>
          <w:rFonts w:ascii="Century Gothic" w:hAnsi="Century Gothic"/>
          <w:sz w:val="20"/>
          <w:szCs w:val="20"/>
        </w:rPr>
        <w:t xml:space="preserve"> </w:t>
      </w:r>
      <w:r w:rsidR="00432B49">
        <w:rPr>
          <w:rFonts w:ascii="Century Gothic" w:hAnsi="Century Gothic"/>
          <w:sz w:val="20"/>
          <w:szCs w:val="20"/>
        </w:rPr>
        <w:t>cedo</w:t>
      </w:r>
      <w:r w:rsidR="00432B49" w:rsidRPr="00432B49">
        <w:rPr>
          <w:rFonts w:ascii="Century Gothic" w:hAnsi="Century Gothic"/>
          <w:sz w:val="20"/>
          <w:szCs w:val="20"/>
        </w:rPr>
        <w:t xml:space="preserve"> </w:t>
      </w:r>
      <w:r w:rsidR="00432B49">
        <w:rPr>
          <w:rFonts w:ascii="Century Gothic" w:hAnsi="Century Gothic"/>
          <w:sz w:val="20"/>
          <w:szCs w:val="20"/>
        </w:rPr>
        <w:t xml:space="preserve">en forma no </w:t>
      </w:r>
      <w:r w:rsidR="00A310D4">
        <w:rPr>
          <w:rFonts w:ascii="Century Gothic" w:hAnsi="Century Gothic"/>
          <w:sz w:val="20"/>
          <w:szCs w:val="20"/>
        </w:rPr>
        <w:t>exclusiva, los</w:t>
      </w:r>
      <w:r w:rsidR="00432B49">
        <w:rPr>
          <w:rFonts w:ascii="Century Gothic" w:hAnsi="Century Gothic"/>
          <w:sz w:val="20"/>
          <w:szCs w:val="20"/>
        </w:rPr>
        <w:t xml:space="preserve"> derechos patrimoniales que me corresponden, previstos en el artículo 120 del COESCCI, </w:t>
      </w:r>
      <w:r w:rsidRPr="00494DEF">
        <w:rPr>
          <w:rFonts w:ascii="Century Gothic" w:hAnsi="Century Gothic"/>
          <w:sz w:val="20"/>
          <w:szCs w:val="20"/>
        </w:rPr>
        <w:t xml:space="preserve">a </w:t>
      </w:r>
      <w:r w:rsidR="00146EAB" w:rsidRPr="00494DEF">
        <w:rPr>
          <w:rFonts w:ascii="Century Gothic" w:hAnsi="Century Gothic"/>
          <w:sz w:val="20"/>
          <w:szCs w:val="20"/>
        </w:rPr>
        <w:t>la Universidad Nacional de Chimborazo</w:t>
      </w:r>
      <w:r w:rsidR="00432B49">
        <w:rPr>
          <w:rFonts w:ascii="Century Gothic" w:hAnsi="Century Gothic"/>
          <w:sz w:val="20"/>
          <w:szCs w:val="20"/>
        </w:rPr>
        <w:t>. Por tanto, la casa de estudios queda facultada para d</w:t>
      </w:r>
      <w:r w:rsidR="008D53D9" w:rsidRPr="00494DEF">
        <w:rPr>
          <w:rFonts w:ascii="Century Gothic" w:hAnsi="Century Gothic"/>
          <w:sz w:val="20"/>
          <w:szCs w:val="20"/>
        </w:rPr>
        <w:t>ivulgar</w:t>
      </w:r>
      <w:r w:rsidR="00432B49">
        <w:rPr>
          <w:rFonts w:ascii="Century Gothic" w:hAnsi="Century Gothic"/>
          <w:sz w:val="20"/>
          <w:szCs w:val="20"/>
        </w:rPr>
        <w:t xml:space="preserve">, </w:t>
      </w:r>
      <w:r w:rsidRPr="00494DEF">
        <w:rPr>
          <w:rFonts w:ascii="Century Gothic" w:hAnsi="Century Gothic"/>
          <w:sz w:val="20"/>
          <w:szCs w:val="20"/>
        </w:rPr>
        <w:t>publicar</w:t>
      </w:r>
      <w:r w:rsidR="00EC7408">
        <w:rPr>
          <w:rFonts w:ascii="Century Gothic" w:hAnsi="Century Gothic"/>
          <w:sz w:val="20"/>
          <w:szCs w:val="20"/>
        </w:rPr>
        <w:t xml:space="preserve"> y </w:t>
      </w:r>
      <w:r w:rsidR="00432B49">
        <w:rPr>
          <w:rFonts w:ascii="Century Gothic" w:hAnsi="Century Gothic"/>
          <w:sz w:val="20"/>
          <w:szCs w:val="20"/>
        </w:rPr>
        <w:t xml:space="preserve">reproducir </w:t>
      </w:r>
      <w:r w:rsidR="009B45EB">
        <w:rPr>
          <w:rFonts w:ascii="Century Gothic" w:hAnsi="Century Gothic"/>
          <w:sz w:val="20"/>
          <w:szCs w:val="20"/>
        </w:rPr>
        <w:t xml:space="preserve">ejemplares, </w:t>
      </w:r>
      <w:r w:rsidRPr="00494DEF">
        <w:rPr>
          <w:rFonts w:ascii="Century Gothic" w:hAnsi="Century Gothic"/>
          <w:sz w:val="20"/>
          <w:szCs w:val="20"/>
        </w:rPr>
        <w:t xml:space="preserve">en régimen no exclusivo, la obra </w:t>
      </w:r>
      <w:sdt>
        <w:sdtPr>
          <w:rPr>
            <w:rFonts w:ascii="Century Gothic" w:hAnsi="Century Gothic"/>
            <w:b/>
            <w:sz w:val="20"/>
            <w:szCs w:val="20"/>
          </w:rPr>
          <w:id w:val="-710571471"/>
          <w:placeholder>
            <w:docPart w:val="DefaultPlaceholder_-1854013438"/>
          </w:placeholder>
          <w:comboBox>
            <w:listItem w:displayText="Literaria" w:value="Literaria"/>
            <w:listItem w:displayText="Artística" w:value="Artística"/>
            <w:listItem w:displayText="Musical" w:value="Musical"/>
            <w:listItem w:displayText="Audiovisual" w:value="Audiovisual"/>
            <w:listItem w:displayText="Software" w:value="Software"/>
          </w:comboBox>
        </w:sdtPr>
        <w:sdtContent>
          <w:r w:rsidR="00C97E92" w:rsidRPr="00EC7408">
            <w:rPr>
              <w:rFonts w:ascii="Century Gothic" w:hAnsi="Century Gothic"/>
              <w:b/>
              <w:sz w:val="20"/>
              <w:szCs w:val="20"/>
            </w:rPr>
            <w:t>“</w:t>
          </w:r>
          <w:r w:rsidR="002411C5" w:rsidRPr="00EC7408">
            <w:rPr>
              <w:rFonts w:ascii="Century Gothic" w:hAnsi="Century Gothic"/>
              <w:b/>
              <w:sz w:val="20"/>
              <w:szCs w:val="20"/>
            </w:rPr>
            <w:t>Escoja una opción</w:t>
          </w:r>
          <w:r w:rsidR="00C97E92" w:rsidRPr="00EC7408">
            <w:rPr>
              <w:rFonts w:ascii="Century Gothic" w:hAnsi="Century Gothic"/>
              <w:b/>
              <w:sz w:val="20"/>
              <w:szCs w:val="20"/>
            </w:rPr>
            <w:t>”</w:t>
          </w:r>
        </w:sdtContent>
      </w:sdt>
      <w:r w:rsidRPr="00494DEF">
        <w:rPr>
          <w:rFonts w:ascii="Century Gothic" w:hAnsi="Century Gothic"/>
          <w:sz w:val="20"/>
          <w:szCs w:val="20"/>
        </w:rPr>
        <w:t xml:space="preserve">, con las limitaciones y </w:t>
      </w:r>
      <w:r w:rsidR="008D53D9" w:rsidRPr="00494DEF">
        <w:rPr>
          <w:rFonts w:ascii="Century Gothic" w:hAnsi="Century Gothic"/>
          <w:sz w:val="20"/>
          <w:szCs w:val="20"/>
        </w:rPr>
        <w:t>restricciones que</w:t>
      </w:r>
      <w:r w:rsidRPr="00494DEF">
        <w:rPr>
          <w:rFonts w:ascii="Century Gothic" w:hAnsi="Century Gothic"/>
          <w:sz w:val="20"/>
          <w:szCs w:val="20"/>
        </w:rPr>
        <w:t xml:space="preserve"> se deriven de la legislación nacional aplicable</w:t>
      </w:r>
      <w:r w:rsidR="00432B49">
        <w:rPr>
          <w:rFonts w:ascii="Century Gothic" w:hAnsi="Century Gothic"/>
          <w:sz w:val="20"/>
          <w:szCs w:val="20"/>
        </w:rPr>
        <w:t xml:space="preserve"> en favor del autor</w:t>
      </w:r>
      <w:r w:rsidRPr="00494DEF">
        <w:rPr>
          <w:rFonts w:ascii="Century Gothic" w:hAnsi="Century Gothic"/>
          <w:sz w:val="20"/>
          <w:szCs w:val="20"/>
        </w:rPr>
        <w:t>.</w:t>
      </w:r>
    </w:p>
    <w:p w14:paraId="2C6B8B44" w14:textId="1B998C1C" w:rsidR="00650EAD" w:rsidRPr="00494DEF" w:rsidRDefault="00650EAD" w:rsidP="00650EAD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>Así mismo</w:t>
      </w:r>
      <w:r w:rsidRPr="00494DEF">
        <w:rPr>
          <w:rFonts w:ascii="Century Gothic" w:hAnsi="Century Gothic"/>
          <w:b/>
          <w:sz w:val="20"/>
          <w:szCs w:val="20"/>
        </w:rPr>
        <w:t xml:space="preserve">, </w:t>
      </w:r>
      <w:r w:rsidR="00F24345" w:rsidRPr="00494DEF">
        <w:rPr>
          <w:rFonts w:ascii="Century Gothic" w:hAnsi="Century Gothic"/>
          <w:sz w:val="20"/>
          <w:szCs w:val="20"/>
        </w:rPr>
        <w:t>ced</w:t>
      </w:r>
      <w:r w:rsidR="008D53D9" w:rsidRPr="00494DEF">
        <w:rPr>
          <w:rFonts w:ascii="Century Gothic" w:hAnsi="Century Gothic"/>
          <w:sz w:val="20"/>
          <w:szCs w:val="20"/>
        </w:rPr>
        <w:t>o</w:t>
      </w:r>
      <w:r w:rsidR="00432B49">
        <w:rPr>
          <w:rFonts w:ascii="Century Gothic" w:hAnsi="Century Gothic"/>
          <w:sz w:val="20"/>
          <w:szCs w:val="20"/>
        </w:rPr>
        <w:t xml:space="preserve"> de forma no exclusiva</w:t>
      </w:r>
      <w:r w:rsidR="00F24345" w:rsidRPr="00494DEF">
        <w:rPr>
          <w:rFonts w:ascii="Century Gothic" w:hAnsi="Century Gothic"/>
          <w:sz w:val="20"/>
          <w:szCs w:val="20"/>
        </w:rPr>
        <w:t xml:space="preserve"> a </w:t>
      </w:r>
      <w:r w:rsidR="008D53D9" w:rsidRPr="00494DEF">
        <w:rPr>
          <w:rFonts w:ascii="Century Gothic" w:hAnsi="Century Gothic"/>
          <w:sz w:val="20"/>
          <w:szCs w:val="20"/>
        </w:rPr>
        <w:t>la Universidad</w:t>
      </w:r>
      <w:r w:rsidRPr="00494DEF">
        <w:rPr>
          <w:rFonts w:ascii="Century Gothic" w:hAnsi="Century Gothic"/>
          <w:sz w:val="20"/>
          <w:szCs w:val="20"/>
        </w:rPr>
        <w:t>, los derechos de</w:t>
      </w:r>
      <w:r w:rsidR="009B45EB">
        <w:rPr>
          <w:rFonts w:ascii="Century Gothic" w:hAnsi="Century Gothic"/>
          <w:sz w:val="20"/>
          <w:szCs w:val="20"/>
        </w:rPr>
        <w:t xml:space="preserve"> explotación digital de la obra</w:t>
      </w:r>
      <w:r w:rsidRPr="00494DEF">
        <w:rPr>
          <w:rFonts w:ascii="Century Gothic" w:hAnsi="Century Gothic"/>
          <w:sz w:val="20"/>
          <w:szCs w:val="20"/>
        </w:rPr>
        <w:t xml:space="preserve">, </w:t>
      </w:r>
      <w:r w:rsidR="00432B49">
        <w:rPr>
          <w:rFonts w:ascii="Century Gothic" w:hAnsi="Century Gothic"/>
          <w:sz w:val="20"/>
          <w:szCs w:val="20"/>
        </w:rPr>
        <w:t xml:space="preserve">quedando la casa de estudios facultada para poner </w:t>
      </w:r>
      <w:r w:rsidRPr="00494DEF">
        <w:rPr>
          <w:rFonts w:ascii="Century Gothic" w:hAnsi="Century Gothic"/>
          <w:sz w:val="20"/>
          <w:szCs w:val="20"/>
        </w:rPr>
        <w:t>a disposición del público</w:t>
      </w:r>
      <w:r w:rsidR="00432B49">
        <w:rPr>
          <w:rFonts w:ascii="Century Gothic" w:hAnsi="Century Gothic"/>
          <w:sz w:val="20"/>
          <w:szCs w:val="20"/>
        </w:rPr>
        <w:t>,</w:t>
      </w:r>
      <w:r w:rsidRPr="00494DEF">
        <w:rPr>
          <w:rFonts w:ascii="Century Gothic" w:hAnsi="Century Gothic"/>
          <w:sz w:val="20"/>
          <w:szCs w:val="20"/>
        </w:rPr>
        <w:t xml:space="preserve"> mediante procedimientos alámbricos e inalámbricos</w:t>
      </w:r>
      <w:r w:rsidR="00432B49">
        <w:rPr>
          <w:rFonts w:ascii="Century Gothic" w:hAnsi="Century Gothic"/>
          <w:sz w:val="20"/>
          <w:szCs w:val="20"/>
        </w:rPr>
        <w:t>, mi obra</w:t>
      </w:r>
      <w:r w:rsidRPr="00494DEF">
        <w:rPr>
          <w:rFonts w:ascii="Century Gothic" w:hAnsi="Century Gothic"/>
          <w:sz w:val="20"/>
          <w:szCs w:val="20"/>
        </w:rPr>
        <w:t xml:space="preserve">. </w:t>
      </w:r>
    </w:p>
    <w:p w14:paraId="59161D1E" w14:textId="1F3EF450" w:rsidR="00432B49" w:rsidRDefault="000B4972" w:rsidP="00432B49">
      <w:pPr>
        <w:spacing w:after="20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SEGUNDA. -</w:t>
      </w:r>
      <w:r w:rsidR="00432B49">
        <w:rPr>
          <w:rFonts w:ascii="Century Gothic" w:hAnsi="Century Gothic"/>
          <w:b/>
          <w:sz w:val="20"/>
          <w:szCs w:val="20"/>
        </w:rPr>
        <w:t xml:space="preserve"> CESIÓN NO EXCLUSIVA Y A TÍTULO GRATUITO EN FAVOR DE LA CESIONARIA: </w:t>
      </w:r>
    </w:p>
    <w:p w14:paraId="1C6DAC5C" w14:textId="6D88D622" w:rsidR="00432B49" w:rsidRDefault="00432B49" w:rsidP="00432B49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>Cedo</w:t>
      </w:r>
      <w:r>
        <w:rPr>
          <w:rFonts w:ascii="Century Gothic" w:hAnsi="Century Gothic"/>
          <w:sz w:val="20"/>
          <w:szCs w:val="20"/>
        </w:rPr>
        <w:t>,</w:t>
      </w:r>
      <w:r w:rsidRPr="00494DEF">
        <w:rPr>
          <w:rFonts w:ascii="Century Gothic" w:hAnsi="Century Gothic"/>
          <w:sz w:val="20"/>
          <w:szCs w:val="20"/>
        </w:rPr>
        <w:t xml:space="preserve"> en </w:t>
      </w:r>
      <w:r>
        <w:rPr>
          <w:rFonts w:ascii="Century Gothic" w:hAnsi="Century Gothic"/>
          <w:sz w:val="20"/>
          <w:szCs w:val="20"/>
        </w:rPr>
        <w:t xml:space="preserve">forma </w:t>
      </w:r>
      <w:r w:rsidRPr="00494DEF">
        <w:rPr>
          <w:rFonts w:ascii="Century Gothic" w:hAnsi="Century Gothic"/>
          <w:sz w:val="20"/>
          <w:szCs w:val="20"/>
        </w:rPr>
        <w:t>no exclusiva</w:t>
      </w:r>
      <w:r>
        <w:rPr>
          <w:rFonts w:ascii="Century Gothic" w:hAnsi="Century Gothic"/>
          <w:sz w:val="20"/>
          <w:szCs w:val="20"/>
        </w:rPr>
        <w:t xml:space="preserve"> y a título gratuito</w:t>
      </w:r>
      <w:r w:rsidRPr="00494DEF">
        <w:rPr>
          <w:rFonts w:ascii="Century Gothic" w:hAnsi="Century Gothic"/>
          <w:sz w:val="20"/>
          <w:szCs w:val="20"/>
        </w:rPr>
        <w:t>, los siguientes derechos de explotación</w:t>
      </w:r>
      <w:r>
        <w:rPr>
          <w:rFonts w:ascii="Century Gothic" w:hAnsi="Century Gothic"/>
          <w:sz w:val="20"/>
          <w:szCs w:val="20"/>
        </w:rPr>
        <w:t xml:space="preserve"> sobre mi obra, para los siguientes formatos</w:t>
      </w:r>
      <w:r w:rsidRPr="00494DEF">
        <w:rPr>
          <w:rFonts w:ascii="Century Gothic" w:hAnsi="Century Gothic"/>
          <w:sz w:val="20"/>
          <w:szCs w:val="20"/>
        </w:rPr>
        <w:t xml:space="preserve">: </w:t>
      </w:r>
    </w:p>
    <w:p w14:paraId="77BD4FD1" w14:textId="29179396" w:rsidR="0019374E" w:rsidRPr="00432B49" w:rsidRDefault="00432B49" w:rsidP="00432B49">
      <w:p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650EAD" w:rsidRPr="00432B49">
        <w:rPr>
          <w:rFonts w:ascii="Century Gothic" w:hAnsi="Century Gothic"/>
          <w:sz w:val="20"/>
          <w:szCs w:val="20"/>
        </w:rPr>
        <w:t xml:space="preserve">Cesión de Derechos en Formato Libro: </w:t>
      </w:r>
    </w:p>
    <w:p w14:paraId="018D5FD3" w14:textId="47F1100E" w:rsidR="00432B49" w:rsidRDefault="00432B49" w:rsidP="00432B49">
      <w:pPr>
        <w:pStyle w:val="Prrafodelista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2.1. </w:t>
      </w:r>
      <w:r w:rsidR="00650EAD" w:rsidRPr="00432B49">
        <w:rPr>
          <w:rFonts w:ascii="Century Gothic" w:hAnsi="Century Gothic"/>
          <w:sz w:val="20"/>
          <w:szCs w:val="20"/>
        </w:rPr>
        <w:t>El derecho de reproducción y distribución d</w:t>
      </w:r>
      <w:r w:rsidR="008D53D9" w:rsidRPr="00432B49">
        <w:rPr>
          <w:rFonts w:ascii="Century Gothic" w:hAnsi="Century Gothic"/>
          <w:sz w:val="20"/>
          <w:szCs w:val="20"/>
        </w:rPr>
        <w:t>e los ejemplares</w:t>
      </w:r>
      <w:r w:rsidR="00650EAD" w:rsidRPr="00432B49">
        <w:rPr>
          <w:rFonts w:ascii="Century Gothic" w:hAnsi="Century Gothic"/>
          <w:sz w:val="20"/>
          <w:szCs w:val="20"/>
        </w:rPr>
        <w:t xml:space="preserve"> impresos de la </w:t>
      </w:r>
      <w:r w:rsidR="0019374E" w:rsidRPr="00432B49">
        <w:rPr>
          <w:rFonts w:ascii="Century Gothic" w:hAnsi="Century Gothic"/>
          <w:sz w:val="20"/>
          <w:szCs w:val="20"/>
        </w:rPr>
        <w:t>obra</w:t>
      </w:r>
      <w:r w:rsidR="00650EAD" w:rsidRPr="00432B49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mismos que serán distribuidos </w:t>
      </w:r>
      <w:r w:rsidR="00650EAD" w:rsidRPr="00432B49">
        <w:rPr>
          <w:rFonts w:ascii="Century Gothic" w:hAnsi="Century Gothic"/>
          <w:sz w:val="20"/>
          <w:szCs w:val="20"/>
        </w:rPr>
        <w:t>de forma gratuita</w:t>
      </w:r>
      <w:r w:rsidR="008D53D9" w:rsidRPr="00432B49">
        <w:rPr>
          <w:rFonts w:ascii="Century Gothic" w:hAnsi="Century Gothic"/>
          <w:sz w:val="20"/>
          <w:szCs w:val="20"/>
        </w:rPr>
        <w:t xml:space="preserve">, </w:t>
      </w:r>
      <w:r w:rsidR="007E0150" w:rsidRPr="00432B49">
        <w:rPr>
          <w:rFonts w:ascii="Century Gothic" w:hAnsi="Century Gothic"/>
          <w:sz w:val="20"/>
          <w:szCs w:val="20"/>
        </w:rPr>
        <w:t xml:space="preserve">con fines académicos </w:t>
      </w:r>
      <w:r w:rsidR="007E0150">
        <w:rPr>
          <w:rFonts w:ascii="Century Gothic" w:hAnsi="Century Gothic"/>
          <w:sz w:val="20"/>
          <w:szCs w:val="20"/>
        </w:rPr>
        <w:t xml:space="preserve">y </w:t>
      </w:r>
      <w:r w:rsidR="008D53D9" w:rsidRPr="00432B49">
        <w:rPr>
          <w:rFonts w:ascii="Century Gothic" w:hAnsi="Century Gothic"/>
          <w:sz w:val="20"/>
          <w:szCs w:val="20"/>
        </w:rPr>
        <w:t xml:space="preserve">sin fines comerciales. </w:t>
      </w:r>
    </w:p>
    <w:p w14:paraId="03720795" w14:textId="77777777" w:rsidR="00432B49" w:rsidRDefault="00432B49" w:rsidP="00432B49">
      <w:pPr>
        <w:pStyle w:val="Prrafodelista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p w14:paraId="1D1E631B" w14:textId="077FB913" w:rsidR="00432B49" w:rsidRDefault="0019374E" w:rsidP="00432B49">
      <w:pPr>
        <w:pStyle w:val="Prrafodelista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>L</w:t>
      </w:r>
      <w:r w:rsidR="008D53D9" w:rsidRPr="00494DEF">
        <w:rPr>
          <w:rFonts w:ascii="Century Gothic" w:hAnsi="Century Gothic"/>
          <w:sz w:val="20"/>
          <w:szCs w:val="20"/>
        </w:rPr>
        <w:t xml:space="preserve">a Universidad </w:t>
      </w:r>
      <w:r w:rsidRPr="00494DEF">
        <w:rPr>
          <w:rFonts w:ascii="Century Gothic" w:hAnsi="Century Gothic"/>
          <w:sz w:val="20"/>
          <w:szCs w:val="20"/>
        </w:rPr>
        <w:t xml:space="preserve">podrá </w:t>
      </w:r>
      <w:r w:rsidR="008D53D9" w:rsidRPr="00494DEF">
        <w:rPr>
          <w:rFonts w:ascii="Century Gothic" w:hAnsi="Century Gothic"/>
          <w:sz w:val="20"/>
          <w:szCs w:val="20"/>
        </w:rPr>
        <w:t>establecer</w:t>
      </w:r>
      <w:r w:rsidRPr="00494DEF">
        <w:rPr>
          <w:rFonts w:ascii="Century Gothic" w:hAnsi="Century Gothic"/>
          <w:sz w:val="20"/>
          <w:szCs w:val="20"/>
        </w:rPr>
        <w:t xml:space="preserve"> la forma más adecuada de distribución de la obra</w:t>
      </w:r>
      <w:r w:rsidR="00432B49">
        <w:rPr>
          <w:rFonts w:ascii="Century Gothic" w:hAnsi="Century Gothic"/>
          <w:sz w:val="20"/>
          <w:szCs w:val="20"/>
        </w:rPr>
        <w:t>. Los medi</w:t>
      </w:r>
      <w:r w:rsidR="007E0150">
        <w:rPr>
          <w:rFonts w:ascii="Century Gothic" w:hAnsi="Century Gothic"/>
          <w:sz w:val="20"/>
          <w:szCs w:val="20"/>
        </w:rPr>
        <w:t>os y mecanismos de distribución</w:t>
      </w:r>
      <w:r w:rsidR="00432B49">
        <w:rPr>
          <w:rFonts w:ascii="Century Gothic" w:hAnsi="Century Gothic"/>
          <w:sz w:val="20"/>
          <w:szCs w:val="20"/>
        </w:rPr>
        <w:t xml:space="preserve"> pueden ser </w:t>
      </w:r>
      <w:r w:rsidRPr="00494DEF">
        <w:rPr>
          <w:rFonts w:ascii="Century Gothic" w:hAnsi="Century Gothic"/>
          <w:sz w:val="20"/>
          <w:szCs w:val="20"/>
        </w:rPr>
        <w:t xml:space="preserve">con carácter enunciativo </w:t>
      </w:r>
      <w:r w:rsidR="00432B49">
        <w:rPr>
          <w:rFonts w:ascii="Century Gothic" w:hAnsi="Century Gothic"/>
          <w:sz w:val="20"/>
          <w:szCs w:val="20"/>
        </w:rPr>
        <w:t xml:space="preserve">y </w:t>
      </w:r>
      <w:r w:rsidRPr="00494DEF">
        <w:rPr>
          <w:rFonts w:ascii="Century Gothic" w:hAnsi="Century Gothic"/>
          <w:sz w:val="20"/>
          <w:szCs w:val="20"/>
        </w:rPr>
        <w:t>no limitativo</w:t>
      </w:r>
      <w:r w:rsidR="00432B49">
        <w:rPr>
          <w:rFonts w:ascii="Century Gothic" w:hAnsi="Century Gothic"/>
          <w:sz w:val="20"/>
          <w:szCs w:val="20"/>
        </w:rPr>
        <w:t xml:space="preserve">, a través de uso en </w:t>
      </w:r>
      <w:r w:rsidRPr="00494DEF">
        <w:rPr>
          <w:rFonts w:ascii="Century Gothic" w:hAnsi="Century Gothic"/>
          <w:sz w:val="20"/>
          <w:szCs w:val="20"/>
        </w:rPr>
        <w:t>biblioteca</w:t>
      </w:r>
      <w:r w:rsidR="00432B49">
        <w:rPr>
          <w:rFonts w:ascii="Century Gothic" w:hAnsi="Century Gothic"/>
          <w:sz w:val="20"/>
          <w:szCs w:val="20"/>
        </w:rPr>
        <w:t>s</w:t>
      </w:r>
      <w:r w:rsidRPr="00494DEF">
        <w:rPr>
          <w:rFonts w:ascii="Century Gothic" w:hAnsi="Century Gothic"/>
          <w:sz w:val="20"/>
          <w:szCs w:val="20"/>
        </w:rPr>
        <w:t>, club</w:t>
      </w:r>
      <w:r w:rsidR="007E0150">
        <w:rPr>
          <w:rFonts w:ascii="Century Gothic" w:hAnsi="Century Gothic"/>
          <w:sz w:val="20"/>
          <w:szCs w:val="20"/>
        </w:rPr>
        <w:t>es</w:t>
      </w:r>
      <w:r w:rsidRPr="00494DEF">
        <w:rPr>
          <w:rFonts w:ascii="Century Gothic" w:hAnsi="Century Gothic"/>
          <w:sz w:val="20"/>
          <w:szCs w:val="20"/>
        </w:rPr>
        <w:t xml:space="preserve"> de libros</w:t>
      </w:r>
      <w:r w:rsidR="00432B49">
        <w:rPr>
          <w:rFonts w:ascii="Century Gothic" w:hAnsi="Century Gothic"/>
          <w:sz w:val="20"/>
          <w:szCs w:val="20"/>
        </w:rPr>
        <w:t>,</w:t>
      </w:r>
      <w:r w:rsidRPr="00494DEF">
        <w:rPr>
          <w:rFonts w:ascii="Century Gothic" w:hAnsi="Century Gothic"/>
          <w:sz w:val="20"/>
          <w:szCs w:val="20"/>
        </w:rPr>
        <w:t xml:space="preserve"> </w:t>
      </w:r>
      <w:r w:rsidR="00432B49">
        <w:rPr>
          <w:rFonts w:ascii="Century Gothic" w:hAnsi="Century Gothic"/>
          <w:sz w:val="20"/>
          <w:szCs w:val="20"/>
        </w:rPr>
        <w:t xml:space="preserve">consultas u otros para </w:t>
      </w:r>
      <w:r w:rsidRPr="00494DEF">
        <w:rPr>
          <w:rFonts w:ascii="Century Gothic" w:hAnsi="Century Gothic"/>
          <w:sz w:val="20"/>
          <w:szCs w:val="20"/>
        </w:rPr>
        <w:t xml:space="preserve">entidades públicas, instituciones de </w:t>
      </w:r>
      <w:r w:rsidR="008D53D9" w:rsidRPr="00494DEF">
        <w:rPr>
          <w:rFonts w:ascii="Century Gothic" w:hAnsi="Century Gothic"/>
          <w:sz w:val="20"/>
          <w:szCs w:val="20"/>
        </w:rPr>
        <w:t>educación</w:t>
      </w:r>
      <w:r w:rsidRPr="00494DEF">
        <w:rPr>
          <w:rFonts w:ascii="Century Gothic" w:hAnsi="Century Gothic"/>
          <w:sz w:val="20"/>
          <w:szCs w:val="20"/>
        </w:rPr>
        <w:t xml:space="preserve"> </w:t>
      </w:r>
      <w:r w:rsidR="008D53D9" w:rsidRPr="00494DEF">
        <w:rPr>
          <w:rFonts w:ascii="Century Gothic" w:hAnsi="Century Gothic"/>
          <w:sz w:val="20"/>
          <w:szCs w:val="20"/>
        </w:rPr>
        <w:t>superior,</w:t>
      </w:r>
      <w:r w:rsidRPr="00494DEF">
        <w:rPr>
          <w:rFonts w:ascii="Century Gothic" w:hAnsi="Century Gothic"/>
          <w:sz w:val="20"/>
          <w:szCs w:val="20"/>
        </w:rPr>
        <w:t xml:space="preserve"> redes </w:t>
      </w:r>
      <w:r w:rsidR="008D53D9" w:rsidRPr="00494DEF">
        <w:rPr>
          <w:rFonts w:ascii="Century Gothic" w:hAnsi="Century Gothic"/>
          <w:sz w:val="20"/>
          <w:szCs w:val="20"/>
        </w:rPr>
        <w:t>informáticas</w:t>
      </w:r>
      <w:r w:rsidR="007E0150">
        <w:rPr>
          <w:rFonts w:ascii="Century Gothic" w:hAnsi="Century Gothic"/>
          <w:sz w:val="20"/>
          <w:szCs w:val="20"/>
        </w:rPr>
        <w:t xml:space="preserve"> online</w:t>
      </w:r>
      <w:r w:rsidR="00432B49">
        <w:rPr>
          <w:rFonts w:ascii="Century Gothic" w:hAnsi="Century Gothic"/>
          <w:sz w:val="20"/>
          <w:szCs w:val="20"/>
        </w:rPr>
        <w:t xml:space="preserve"> y otras.</w:t>
      </w:r>
      <w:r w:rsidRPr="00494DEF">
        <w:rPr>
          <w:rFonts w:ascii="Century Gothic" w:hAnsi="Century Gothic"/>
          <w:sz w:val="20"/>
          <w:szCs w:val="20"/>
        </w:rPr>
        <w:t xml:space="preserve"> </w:t>
      </w:r>
    </w:p>
    <w:p w14:paraId="197EF1E5" w14:textId="77777777" w:rsidR="00432B49" w:rsidRDefault="00432B49" w:rsidP="00432B49">
      <w:pPr>
        <w:pStyle w:val="Prrafodelista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p w14:paraId="237A7ACB" w14:textId="277A17E0" w:rsidR="00432B49" w:rsidRDefault="00432B49" w:rsidP="00432B49">
      <w:pPr>
        <w:pStyle w:val="Prrafodelista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2.2. </w:t>
      </w:r>
      <w:r w:rsidR="007E0150">
        <w:rPr>
          <w:rFonts w:ascii="Century Gothic" w:hAnsi="Century Gothic"/>
          <w:sz w:val="20"/>
          <w:szCs w:val="20"/>
        </w:rPr>
        <w:t>Para</w:t>
      </w:r>
      <w:r w:rsidR="0019374E" w:rsidRPr="00494DEF">
        <w:rPr>
          <w:rFonts w:ascii="Century Gothic" w:hAnsi="Century Gothic"/>
          <w:sz w:val="20"/>
          <w:szCs w:val="20"/>
        </w:rPr>
        <w:t xml:space="preserve"> estos efectos</w:t>
      </w:r>
      <w:r>
        <w:rPr>
          <w:rFonts w:ascii="Century Gothic" w:hAnsi="Century Gothic"/>
          <w:sz w:val="20"/>
          <w:szCs w:val="20"/>
        </w:rPr>
        <w:t>,</w:t>
      </w:r>
      <w:r w:rsidR="008D53D9" w:rsidRPr="00494DEF">
        <w:rPr>
          <w:rFonts w:ascii="Century Gothic" w:hAnsi="Century Gothic"/>
          <w:sz w:val="20"/>
          <w:szCs w:val="20"/>
        </w:rPr>
        <w:t xml:space="preserve"> </w:t>
      </w:r>
      <w:r w:rsidR="0019374E" w:rsidRPr="00494DEF">
        <w:rPr>
          <w:rFonts w:ascii="Century Gothic" w:hAnsi="Century Gothic"/>
          <w:sz w:val="20"/>
          <w:szCs w:val="20"/>
        </w:rPr>
        <w:t>declar</w:t>
      </w:r>
      <w:r w:rsidR="008D53D9" w:rsidRPr="00494DEF">
        <w:rPr>
          <w:rFonts w:ascii="Century Gothic" w:hAnsi="Century Gothic"/>
          <w:sz w:val="20"/>
          <w:szCs w:val="20"/>
        </w:rPr>
        <w:t>o</w:t>
      </w:r>
      <w:r w:rsidR="0019374E" w:rsidRPr="00494DEF">
        <w:rPr>
          <w:rFonts w:ascii="Century Gothic" w:hAnsi="Century Gothic"/>
          <w:sz w:val="20"/>
          <w:szCs w:val="20"/>
        </w:rPr>
        <w:t xml:space="preserve"> conocer y aceptar la forma de distribución </w:t>
      </w:r>
      <w:r>
        <w:rPr>
          <w:rFonts w:ascii="Century Gothic" w:hAnsi="Century Gothic"/>
          <w:sz w:val="20"/>
          <w:szCs w:val="20"/>
        </w:rPr>
        <w:t>para las obras, prevista por la cesionaria (Universidad).</w:t>
      </w:r>
    </w:p>
    <w:p w14:paraId="6DC836BC" w14:textId="052DF6E3" w:rsidR="0019374E" w:rsidRPr="00432B49" w:rsidRDefault="00432B49" w:rsidP="00432B49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="0019374E" w:rsidRPr="00432B49">
        <w:rPr>
          <w:rFonts w:ascii="Century Gothic" w:hAnsi="Century Gothic"/>
          <w:sz w:val="20"/>
          <w:szCs w:val="20"/>
        </w:rPr>
        <w:t xml:space="preserve">Cesión de Derechos en Formato Digital: </w:t>
      </w:r>
    </w:p>
    <w:p w14:paraId="2D8B0252" w14:textId="44EBD4A8" w:rsidR="00432B49" w:rsidRDefault="00432B49" w:rsidP="00432B49">
      <w:pPr>
        <w:spacing w:after="200" w:line="276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2.3. </w:t>
      </w:r>
      <w:r w:rsidR="008D53D9" w:rsidRPr="00494DEF">
        <w:rPr>
          <w:rFonts w:ascii="Century Gothic" w:hAnsi="Century Gothic"/>
          <w:sz w:val="20"/>
          <w:szCs w:val="20"/>
        </w:rPr>
        <w:t>C</w:t>
      </w:r>
      <w:r w:rsidR="00905955" w:rsidRPr="00494DEF">
        <w:rPr>
          <w:rFonts w:ascii="Century Gothic" w:hAnsi="Century Gothic"/>
          <w:sz w:val="20"/>
          <w:szCs w:val="20"/>
        </w:rPr>
        <w:t>ed</w:t>
      </w:r>
      <w:r w:rsidR="008D53D9" w:rsidRPr="00494DEF">
        <w:rPr>
          <w:rFonts w:ascii="Century Gothic" w:hAnsi="Century Gothic"/>
          <w:sz w:val="20"/>
          <w:szCs w:val="20"/>
        </w:rPr>
        <w:t>o</w:t>
      </w:r>
      <w:r w:rsidR="00905955" w:rsidRPr="00494DEF">
        <w:rPr>
          <w:rFonts w:ascii="Century Gothic" w:hAnsi="Century Gothic"/>
          <w:sz w:val="20"/>
          <w:szCs w:val="20"/>
        </w:rPr>
        <w:t xml:space="preserve"> a </w:t>
      </w:r>
      <w:r w:rsidR="008D53D9" w:rsidRPr="00494DEF">
        <w:rPr>
          <w:rFonts w:ascii="Century Gothic" w:hAnsi="Century Gothic"/>
          <w:sz w:val="20"/>
          <w:szCs w:val="20"/>
        </w:rPr>
        <w:t>la Universidad Nacional de Chimborazo</w:t>
      </w:r>
      <w:r w:rsidR="00905955" w:rsidRPr="00494DEF">
        <w:rPr>
          <w:rFonts w:ascii="Century Gothic" w:hAnsi="Century Gothic"/>
          <w:sz w:val="20"/>
          <w:szCs w:val="20"/>
        </w:rPr>
        <w:t xml:space="preserve">, con carácter </w:t>
      </w:r>
      <w:r w:rsidR="008D53D9" w:rsidRPr="00494DEF">
        <w:rPr>
          <w:rFonts w:ascii="Century Gothic" w:hAnsi="Century Gothic"/>
          <w:sz w:val="20"/>
          <w:szCs w:val="20"/>
        </w:rPr>
        <w:t xml:space="preserve">no </w:t>
      </w:r>
      <w:r w:rsidR="00905955" w:rsidRPr="00494DEF">
        <w:rPr>
          <w:rFonts w:ascii="Century Gothic" w:hAnsi="Century Gothic"/>
          <w:sz w:val="20"/>
          <w:szCs w:val="20"/>
        </w:rPr>
        <w:t xml:space="preserve">exclusivo, los derechos de reproducción, distribución, transformación y comunicación pública de la obra </w:t>
      </w:r>
      <w:r>
        <w:rPr>
          <w:rFonts w:ascii="Century Gothic" w:hAnsi="Century Gothic"/>
          <w:sz w:val="20"/>
          <w:szCs w:val="20"/>
        </w:rPr>
        <w:t xml:space="preserve">de mi autoría, </w:t>
      </w:r>
      <w:r w:rsidR="00905955" w:rsidRPr="00494DEF">
        <w:rPr>
          <w:rFonts w:ascii="Century Gothic" w:hAnsi="Century Gothic"/>
          <w:sz w:val="20"/>
          <w:szCs w:val="20"/>
        </w:rPr>
        <w:t xml:space="preserve">en su versión digital o electrónica. </w:t>
      </w:r>
    </w:p>
    <w:p w14:paraId="251F001F" w14:textId="7C9DF4E2" w:rsidR="00432B49" w:rsidRDefault="00432B49" w:rsidP="00432B49">
      <w:pPr>
        <w:spacing w:after="200" w:line="276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2.4. A través del presente instrumento, </w:t>
      </w:r>
      <w:r w:rsidR="008D53D9" w:rsidRPr="00494DEF">
        <w:rPr>
          <w:rFonts w:ascii="Century Gothic" w:hAnsi="Century Gothic"/>
          <w:sz w:val="20"/>
          <w:szCs w:val="20"/>
        </w:rPr>
        <w:t>autorizo</w:t>
      </w:r>
      <w:r w:rsidR="00905955" w:rsidRPr="00494DEF">
        <w:rPr>
          <w:rFonts w:ascii="Century Gothic" w:hAnsi="Century Gothic"/>
          <w:sz w:val="20"/>
          <w:szCs w:val="20"/>
        </w:rPr>
        <w:t xml:space="preserve"> expresamente a </w:t>
      </w:r>
      <w:r w:rsidR="008D53D9" w:rsidRPr="00494DEF">
        <w:rPr>
          <w:rFonts w:ascii="Century Gothic" w:hAnsi="Century Gothic"/>
          <w:sz w:val="20"/>
          <w:szCs w:val="20"/>
        </w:rPr>
        <w:t>la Universidad</w:t>
      </w:r>
      <w:r w:rsidR="00905955" w:rsidRPr="00494DE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realizar </w:t>
      </w:r>
      <w:r w:rsidR="00DF4F48">
        <w:rPr>
          <w:rFonts w:ascii="Century Gothic" w:hAnsi="Century Gothic"/>
          <w:sz w:val="20"/>
          <w:szCs w:val="20"/>
        </w:rPr>
        <w:t>uso</w:t>
      </w:r>
      <w:r w:rsidR="00905955" w:rsidRPr="00494DEF">
        <w:rPr>
          <w:rFonts w:ascii="Century Gothic" w:hAnsi="Century Gothic"/>
          <w:sz w:val="20"/>
          <w:szCs w:val="20"/>
        </w:rPr>
        <w:t xml:space="preserve"> de conversión de la obra</w:t>
      </w:r>
      <w:r>
        <w:rPr>
          <w:rFonts w:ascii="Century Gothic" w:hAnsi="Century Gothic"/>
          <w:sz w:val="20"/>
          <w:szCs w:val="20"/>
        </w:rPr>
        <w:t xml:space="preserve">, sea para </w:t>
      </w:r>
      <w:r w:rsidR="00905955" w:rsidRPr="00494DEF">
        <w:rPr>
          <w:rFonts w:ascii="Century Gothic" w:hAnsi="Century Gothic"/>
          <w:sz w:val="20"/>
          <w:szCs w:val="20"/>
        </w:rPr>
        <w:t xml:space="preserve">formatos digitales, </w:t>
      </w:r>
      <w:r>
        <w:rPr>
          <w:rFonts w:ascii="Century Gothic" w:hAnsi="Century Gothic"/>
          <w:sz w:val="20"/>
          <w:szCs w:val="20"/>
        </w:rPr>
        <w:t>para</w:t>
      </w:r>
      <w:r w:rsidR="00905955" w:rsidRPr="00494DEF">
        <w:rPr>
          <w:rFonts w:ascii="Century Gothic" w:hAnsi="Century Gothic"/>
          <w:sz w:val="20"/>
          <w:szCs w:val="20"/>
        </w:rPr>
        <w:t xml:space="preserve"> digitalizar y </w:t>
      </w:r>
      <w:r w:rsidR="008D53D9" w:rsidRPr="00494DEF">
        <w:rPr>
          <w:rFonts w:ascii="Century Gothic" w:hAnsi="Century Gothic"/>
          <w:sz w:val="20"/>
          <w:szCs w:val="20"/>
        </w:rPr>
        <w:t>reproducir</w:t>
      </w:r>
      <w:r>
        <w:rPr>
          <w:rFonts w:ascii="Century Gothic" w:hAnsi="Century Gothic"/>
          <w:sz w:val="20"/>
          <w:szCs w:val="20"/>
        </w:rPr>
        <w:t>la</w:t>
      </w:r>
      <w:r w:rsidR="00E638B4" w:rsidRPr="00494DEF">
        <w:rPr>
          <w:rFonts w:ascii="Century Gothic" w:hAnsi="Century Gothic"/>
          <w:sz w:val="20"/>
          <w:szCs w:val="20"/>
        </w:rPr>
        <w:t>, almacenarla</w:t>
      </w:r>
      <w:r>
        <w:rPr>
          <w:rFonts w:ascii="Century Gothic" w:hAnsi="Century Gothic"/>
          <w:sz w:val="20"/>
          <w:szCs w:val="20"/>
        </w:rPr>
        <w:t xml:space="preserve"> o</w:t>
      </w:r>
      <w:r w:rsidR="00E638B4" w:rsidRPr="00494DEF">
        <w:rPr>
          <w:rFonts w:ascii="Century Gothic" w:hAnsi="Century Gothic"/>
          <w:sz w:val="20"/>
          <w:szCs w:val="20"/>
        </w:rPr>
        <w:t xml:space="preserve"> distribuirla en cualquier soporte </w:t>
      </w:r>
      <w:r w:rsidR="008D53D9" w:rsidRPr="00494DEF">
        <w:rPr>
          <w:rFonts w:ascii="Century Gothic" w:hAnsi="Century Gothic"/>
          <w:sz w:val="20"/>
          <w:szCs w:val="20"/>
        </w:rPr>
        <w:t>electrónico</w:t>
      </w:r>
      <w:r>
        <w:rPr>
          <w:rFonts w:ascii="Century Gothic" w:hAnsi="Century Gothic"/>
          <w:sz w:val="20"/>
          <w:szCs w:val="20"/>
        </w:rPr>
        <w:t xml:space="preserve"> conocido o por conocerse</w:t>
      </w:r>
      <w:r w:rsidR="00E638B4" w:rsidRPr="00494DEF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y</w:t>
      </w:r>
      <w:r w:rsidR="006F178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queda facultada la casa de estudios a </w:t>
      </w:r>
      <w:r w:rsidR="00E638B4" w:rsidRPr="00494DEF">
        <w:rPr>
          <w:rFonts w:ascii="Century Gothic" w:hAnsi="Century Gothic"/>
          <w:sz w:val="20"/>
          <w:szCs w:val="20"/>
        </w:rPr>
        <w:t xml:space="preserve">ponerla a </w:t>
      </w:r>
      <w:r w:rsidR="008D53D9" w:rsidRPr="00494DEF">
        <w:rPr>
          <w:rFonts w:ascii="Century Gothic" w:hAnsi="Century Gothic"/>
          <w:sz w:val="20"/>
          <w:szCs w:val="20"/>
        </w:rPr>
        <w:t>disposición</w:t>
      </w:r>
      <w:r w:rsidR="00E638B4" w:rsidRPr="00494DEF">
        <w:rPr>
          <w:rFonts w:ascii="Century Gothic" w:hAnsi="Century Gothic"/>
          <w:sz w:val="20"/>
          <w:szCs w:val="20"/>
        </w:rPr>
        <w:t xml:space="preserve"> del </w:t>
      </w:r>
      <w:r w:rsidR="008D53D9" w:rsidRPr="00494DEF">
        <w:rPr>
          <w:rFonts w:ascii="Century Gothic" w:hAnsi="Century Gothic"/>
          <w:sz w:val="20"/>
          <w:szCs w:val="20"/>
        </w:rPr>
        <w:t>público</w:t>
      </w:r>
      <w:r>
        <w:rPr>
          <w:rFonts w:ascii="Century Gothic" w:hAnsi="Century Gothic"/>
          <w:sz w:val="20"/>
          <w:szCs w:val="20"/>
        </w:rPr>
        <w:t xml:space="preserve"> en medios digitales, redes y otros medios, así como para </w:t>
      </w:r>
      <w:r w:rsidR="00E638B4" w:rsidRPr="00494DEF">
        <w:rPr>
          <w:rFonts w:ascii="Century Gothic" w:hAnsi="Century Gothic"/>
          <w:sz w:val="20"/>
          <w:szCs w:val="20"/>
        </w:rPr>
        <w:t xml:space="preserve">autorizar su </w:t>
      </w:r>
      <w:r w:rsidR="008D53D9" w:rsidRPr="00494DEF">
        <w:rPr>
          <w:rFonts w:ascii="Century Gothic" w:hAnsi="Century Gothic"/>
          <w:sz w:val="20"/>
          <w:szCs w:val="20"/>
        </w:rPr>
        <w:t>descarga</w:t>
      </w:r>
      <w:r w:rsidR="00E638B4" w:rsidRPr="00494DEF">
        <w:rPr>
          <w:rFonts w:ascii="Century Gothic" w:hAnsi="Century Gothic"/>
          <w:sz w:val="20"/>
          <w:szCs w:val="20"/>
        </w:rPr>
        <w:t xml:space="preserve">, incluyendo formatos de compresión </w:t>
      </w:r>
      <w:r w:rsidR="008D53D9" w:rsidRPr="00494DEF">
        <w:rPr>
          <w:rFonts w:ascii="Century Gothic" w:hAnsi="Century Gothic"/>
          <w:sz w:val="20"/>
          <w:szCs w:val="20"/>
        </w:rPr>
        <w:t>PDF, EPUB, JPG, GIF, TXT, RAR, ZIP</w:t>
      </w:r>
      <w:r w:rsidR="00E638B4" w:rsidRPr="00494DEF">
        <w:rPr>
          <w:rFonts w:ascii="Century Gothic" w:hAnsi="Century Gothic"/>
          <w:sz w:val="20"/>
          <w:szCs w:val="20"/>
        </w:rPr>
        <w:t xml:space="preserve"> y otros.</w:t>
      </w:r>
    </w:p>
    <w:p w14:paraId="138BF32C" w14:textId="694F1357" w:rsidR="00E638B4" w:rsidRPr="00494DEF" w:rsidRDefault="00432B49" w:rsidP="00432B49">
      <w:pPr>
        <w:spacing w:after="200" w:line="276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2.5. </w:t>
      </w:r>
      <w:r w:rsidR="00E638B4" w:rsidRPr="00494DEF">
        <w:rPr>
          <w:rFonts w:ascii="Century Gothic" w:hAnsi="Century Gothic"/>
          <w:sz w:val="20"/>
          <w:szCs w:val="20"/>
        </w:rPr>
        <w:t>En particular, es objeto de la presente cesión el derecho de comunicación pública en la modalidad de puesta a disposición del público de la obra, por</w:t>
      </w:r>
      <w:r w:rsidR="008D53D9" w:rsidRPr="00494DEF">
        <w:rPr>
          <w:rFonts w:ascii="Century Gothic" w:hAnsi="Century Gothic"/>
          <w:sz w:val="20"/>
          <w:szCs w:val="20"/>
        </w:rPr>
        <w:t xml:space="preserve"> </w:t>
      </w:r>
      <w:r w:rsidR="00C7009F" w:rsidRPr="00494DEF">
        <w:rPr>
          <w:rFonts w:ascii="Century Gothic" w:hAnsi="Century Gothic"/>
          <w:sz w:val="20"/>
          <w:szCs w:val="20"/>
        </w:rPr>
        <w:t>procedimiento</w:t>
      </w:r>
      <w:r>
        <w:rPr>
          <w:rFonts w:ascii="Century Gothic" w:hAnsi="Century Gothic"/>
          <w:sz w:val="20"/>
          <w:szCs w:val="20"/>
        </w:rPr>
        <w:t>s</w:t>
      </w:r>
      <w:r w:rsidR="00E638B4" w:rsidRPr="00494DEF">
        <w:rPr>
          <w:rFonts w:ascii="Century Gothic" w:hAnsi="Century Gothic"/>
          <w:sz w:val="20"/>
          <w:szCs w:val="20"/>
        </w:rPr>
        <w:t xml:space="preserve"> alámbricos o </w:t>
      </w:r>
      <w:r w:rsidR="00C7009F" w:rsidRPr="00494DEF">
        <w:rPr>
          <w:rFonts w:ascii="Century Gothic" w:hAnsi="Century Gothic"/>
          <w:sz w:val="20"/>
          <w:szCs w:val="20"/>
        </w:rPr>
        <w:t>inalámbrico</w:t>
      </w:r>
      <w:r>
        <w:rPr>
          <w:rFonts w:ascii="Century Gothic" w:hAnsi="Century Gothic"/>
          <w:sz w:val="20"/>
          <w:szCs w:val="20"/>
        </w:rPr>
        <w:t>s</w:t>
      </w:r>
      <w:r w:rsidR="00E638B4" w:rsidRPr="00494DEF">
        <w:rPr>
          <w:rFonts w:ascii="Century Gothic" w:hAnsi="Century Gothic"/>
          <w:sz w:val="20"/>
          <w:szCs w:val="20"/>
        </w:rPr>
        <w:t xml:space="preserve">, de tal forma que cualquier persona pueda acceder a ella desde el </w:t>
      </w:r>
      <w:r w:rsidR="00C7009F" w:rsidRPr="00494DEF">
        <w:rPr>
          <w:rFonts w:ascii="Century Gothic" w:hAnsi="Century Gothic"/>
          <w:sz w:val="20"/>
          <w:szCs w:val="20"/>
        </w:rPr>
        <w:t>lugar</w:t>
      </w:r>
      <w:r w:rsidR="00E638B4" w:rsidRPr="00494DEF">
        <w:rPr>
          <w:rFonts w:ascii="Century Gothic" w:hAnsi="Century Gothic"/>
          <w:sz w:val="20"/>
          <w:szCs w:val="20"/>
        </w:rPr>
        <w:t xml:space="preserve"> y el momento que elija</w:t>
      </w:r>
      <w:r w:rsidR="008D53D9" w:rsidRPr="00494DEF">
        <w:rPr>
          <w:rFonts w:ascii="Century Gothic" w:hAnsi="Century Gothic"/>
          <w:sz w:val="20"/>
          <w:szCs w:val="20"/>
        </w:rPr>
        <w:t xml:space="preserve">. </w:t>
      </w:r>
    </w:p>
    <w:p w14:paraId="66B885F9" w14:textId="12E54F9A" w:rsidR="0019374E" w:rsidRPr="00494DEF" w:rsidRDefault="000B4972" w:rsidP="0019374E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  <w:r w:rsidRPr="00494DEF">
        <w:rPr>
          <w:rFonts w:ascii="Century Gothic" w:hAnsi="Century Gothic"/>
          <w:b/>
          <w:sz w:val="20"/>
          <w:szCs w:val="20"/>
        </w:rPr>
        <w:t>TERCERO</w:t>
      </w:r>
      <w:r>
        <w:rPr>
          <w:rFonts w:ascii="Century Gothic" w:hAnsi="Century Gothic"/>
          <w:b/>
          <w:sz w:val="20"/>
          <w:szCs w:val="20"/>
        </w:rPr>
        <w:t>. -</w:t>
      </w:r>
      <w:r w:rsidR="00432B49">
        <w:rPr>
          <w:rFonts w:ascii="Century Gothic" w:hAnsi="Century Gothic"/>
          <w:b/>
          <w:sz w:val="20"/>
          <w:szCs w:val="20"/>
        </w:rPr>
        <w:t xml:space="preserve"> DERECHOS MORALES DEL CEDENTE:</w:t>
      </w:r>
    </w:p>
    <w:p w14:paraId="5C62D703" w14:textId="6AE0077F" w:rsidR="00E638B4" w:rsidRDefault="00E638B4" w:rsidP="00432B49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 xml:space="preserve">Quedan reservados a </w:t>
      </w:r>
      <w:r w:rsidR="008D51E7" w:rsidRPr="00494DEF">
        <w:rPr>
          <w:rFonts w:ascii="Century Gothic" w:hAnsi="Century Gothic"/>
          <w:sz w:val="20"/>
          <w:szCs w:val="20"/>
        </w:rPr>
        <w:t xml:space="preserve">favor </w:t>
      </w:r>
      <w:r w:rsidR="002235CE" w:rsidRPr="00494DEF">
        <w:rPr>
          <w:rFonts w:ascii="Century Gothic" w:hAnsi="Century Gothic"/>
          <w:sz w:val="20"/>
          <w:szCs w:val="20"/>
        </w:rPr>
        <w:t>del autor</w:t>
      </w:r>
      <w:r w:rsidR="00432B49">
        <w:rPr>
          <w:rFonts w:ascii="Century Gothic" w:hAnsi="Century Gothic"/>
          <w:sz w:val="20"/>
          <w:szCs w:val="20"/>
        </w:rPr>
        <w:t xml:space="preserve">/a </w:t>
      </w:r>
      <w:r w:rsidR="002235CE" w:rsidRPr="00494DEF">
        <w:rPr>
          <w:rFonts w:ascii="Century Gothic" w:hAnsi="Century Gothic"/>
          <w:sz w:val="20"/>
          <w:szCs w:val="20"/>
        </w:rPr>
        <w:t xml:space="preserve">de la obra, </w:t>
      </w:r>
      <w:r w:rsidR="008D51E7" w:rsidRPr="00494DEF">
        <w:rPr>
          <w:rFonts w:ascii="Century Gothic" w:hAnsi="Century Gothic"/>
          <w:sz w:val="20"/>
          <w:szCs w:val="20"/>
        </w:rPr>
        <w:t>l</w:t>
      </w:r>
      <w:r w:rsidR="00432B49">
        <w:rPr>
          <w:rFonts w:ascii="Century Gothic" w:hAnsi="Century Gothic"/>
          <w:sz w:val="20"/>
          <w:szCs w:val="20"/>
        </w:rPr>
        <w:t>os derechos morales intransferibles, previstos en el Artículo 118 del COESCCI, que corresponden a l</w:t>
      </w:r>
      <w:r w:rsidR="008D51E7" w:rsidRPr="00494DEF">
        <w:rPr>
          <w:rFonts w:ascii="Century Gothic" w:hAnsi="Century Gothic"/>
          <w:sz w:val="20"/>
          <w:szCs w:val="20"/>
        </w:rPr>
        <w:t>as</w:t>
      </w:r>
      <w:r w:rsidRPr="00494DEF">
        <w:rPr>
          <w:rFonts w:ascii="Century Gothic" w:hAnsi="Century Gothic"/>
          <w:sz w:val="20"/>
          <w:szCs w:val="20"/>
        </w:rPr>
        <w:t xml:space="preserve"> facultades comprensivas del derecho moral</w:t>
      </w:r>
      <w:r w:rsidR="00432B49">
        <w:rPr>
          <w:rFonts w:ascii="Century Gothic" w:hAnsi="Century Gothic"/>
          <w:sz w:val="20"/>
          <w:szCs w:val="20"/>
        </w:rPr>
        <w:t>. Estos derechos ser</w:t>
      </w:r>
      <w:r w:rsidRPr="00494DEF">
        <w:rPr>
          <w:rFonts w:ascii="Century Gothic" w:hAnsi="Century Gothic"/>
          <w:sz w:val="20"/>
          <w:szCs w:val="20"/>
        </w:rPr>
        <w:t>án respetad</w:t>
      </w:r>
      <w:r w:rsidR="00432B49">
        <w:rPr>
          <w:rFonts w:ascii="Century Gothic" w:hAnsi="Century Gothic"/>
          <w:sz w:val="20"/>
          <w:szCs w:val="20"/>
        </w:rPr>
        <w:t>o</w:t>
      </w:r>
      <w:r w:rsidRPr="00494DEF">
        <w:rPr>
          <w:rFonts w:ascii="Century Gothic" w:hAnsi="Century Gothic"/>
          <w:sz w:val="20"/>
          <w:szCs w:val="20"/>
        </w:rPr>
        <w:t>s</w:t>
      </w:r>
      <w:r w:rsidR="00432B49">
        <w:rPr>
          <w:rFonts w:ascii="Century Gothic" w:hAnsi="Century Gothic"/>
          <w:sz w:val="20"/>
          <w:szCs w:val="20"/>
        </w:rPr>
        <w:t>,</w:t>
      </w:r>
      <w:r w:rsidRPr="00494DEF">
        <w:rPr>
          <w:rFonts w:ascii="Century Gothic" w:hAnsi="Century Gothic"/>
          <w:sz w:val="20"/>
          <w:szCs w:val="20"/>
        </w:rPr>
        <w:t xml:space="preserve"> en todo momento</w:t>
      </w:r>
      <w:r w:rsidR="00432B49">
        <w:rPr>
          <w:rFonts w:ascii="Century Gothic" w:hAnsi="Century Gothic"/>
          <w:sz w:val="20"/>
          <w:szCs w:val="20"/>
        </w:rPr>
        <w:t>,</w:t>
      </w:r>
      <w:r w:rsidRPr="00494DEF">
        <w:rPr>
          <w:rFonts w:ascii="Century Gothic" w:hAnsi="Century Gothic"/>
          <w:sz w:val="20"/>
          <w:szCs w:val="20"/>
        </w:rPr>
        <w:t xml:space="preserve"> por la </w:t>
      </w:r>
      <w:r w:rsidR="008D51E7" w:rsidRPr="00494DEF">
        <w:rPr>
          <w:rFonts w:ascii="Century Gothic" w:hAnsi="Century Gothic"/>
          <w:sz w:val="20"/>
          <w:szCs w:val="20"/>
        </w:rPr>
        <w:t xml:space="preserve">Universidad Nacional de Chimborazo. </w:t>
      </w:r>
    </w:p>
    <w:p w14:paraId="2F8C8C39" w14:textId="719FAD7E" w:rsidR="00432B49" w:rsidRPr="00494DEF" w:rsidRDefault="00432B49" w:rsidP="00432B49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caso </w:t>
      </w:r>
      <w:r w:rsidR="007E0150">
        <w:rPr>
          <w:rFonts w:ascii="Century Gothic" w:hAnsi="Century Gothic"/>
          <w:sz w:val="20"/>
          <w:szCs w:val="20"/>
        </w:rPr>
        <w:t xml:space="preserve">de </w:t>
      </w:r>
      <w:r>
        <w:rPr>
          <w:rFonts w:ascii="Century Gothic" w:hAnsi="Century Gothic"/>
          <w:sz w:val="20"/>
          <w:szCs w:val="20"/>
        </w:rPr>
        <w:t>que la casa de estudio identifique usos no autorizados de la obra por parte de terceros, notificará al cedente, a fin de que éste, como titular de los derechos, inicie acciones para la defensa de sus derechos.</w:t>
      </w:r>
    </w:p>
    <w:p w14:paraId="570ECB19" w14:textId="46FB6917" w:rsidR="00E638B4" w:rsidRPr="00494DEF" w:rsidRDefault="000B4972" w:rsidP="0019374E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  <w:r w:rsidRPr="00494DEF">
        <w:rPr>
          <w:rFonts w:ascii="Century Gothic" w:hAnsi="Century Gothic"/>
          <w:b/>
          <w:sz w:val="20"/>
          <w:szCs w:val="20"/>
        </w:rPr>
        <w:t>CUARTA</w:t>
      </w:r>
      <w:r>
        <w:rPr>
          <w:rFonts w:ascii="Century Gothic" w:hAnsi="Century Gothic"/>
          <w:b/>
          <w:sz w:val="20"/>
          <w:szCs w:val="20"/>
        </w:rPr>
        <w:t>. -</w:t>
      </w:r>
      <w:r w:rsidR="00E638B4" w:rsidRPr="00494DEF">
        <w:rPr>
          <w:rFonts w:ascii="Century Gothic" w:hAnsi="Century Gothic"/>
          <w:b/>
          <w:sz w:val="20"/>
          <w:szCs w:val="20"/>
        </w:rPr>
        <w:t xml:space="preserve"> ÁMBITO GEOGRÁFICO</w:t>
      </w:r>
      <w:r w:rsidR="00432B49">
        <w:rPr>
          <w:rFonts w:ascii="Century Gothic" w:hAnsi="Century Gothic"/>
          <w:b/>
          <w:sz w:val="20"/>
          <w:szCs w:val="20"/>
        </w:rPr>
        <w:t>:</w:t>
      </w:r>
    </w:p>
    <w:p w14:paraId="003C2298" w14:textId="18918347" w:rsidR="00E638B4" w:rsidRPr="00494DEF" w:rsidRDefault="00E638B4" w:rsidP="008D51E7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>L</w:t>
      </w:r>
      <w:r w:rsidR="00432B49">
        <w:rPr>
          <w:rFonts w:ascii="Century Gothic" w:hAnsi="Century Gothic"/>
          <w:sz w:val="20"/>
          <w:szCs w:val="20"/>
        </w:rPr>
        <w:t>a</w:t>
      </w:r>
      <w:r w:rsidRPr="00494DEF">
        <w:rPr>
          <w:rFonts w:ascii="Century Gothic" w:hAnsi="Century Gothic"/>
          <w:sz w:val="20"/>
          <w:szCs w:val="20"/>
        </w:rPr>
        <w:t xml:space="preserve"> </w:t>
      </w:r>
      <w:r w:rsidR="008D51E7" w:rsidRPr="00494DEF">
        <w:rPr>
          <w:rFonts w:ascii="Century Gothic" w:hAnsi="Century Gothic"/>
          <w:sz w:val="20"/>
          <w:szCs w:val="20"/>
        </w:rPr>
        <w:t>Universidad Nacional de Chimborazo ejercerá</w:t>
      </w:r>
      <w:r w:rsidRPr="00494DEF">
        <w:rPr>
          <w:rFonts w:ascii="Century Gothic" w:hAnsi="Century Gothic"/>
          <w:sz w:val="20"/>
          <w:szCs w:val="20"/>
        </w:rPr>
        <w:t xml:space="preserve"> los derechos </w:t>
      </w:r>
      <w:r w:rsidR="00432B49">
        <w:rPr>
          <w:rFonts w:ascii="Century Gothic" w:hAnsi="Century Gothic"/>
          <w:sz w:val="20"/>
          <w:szCs w:val="20"/>
        </w:rPr>
        <w:t xml:space="preserve">otorgados por el cedente, </w:t>
      </w:r>
      <w:r w:rsidR="00432B49" w:rsidRPr="007E0150">
        <w:rPr>
          <w:rFonts w:ascii="Century Gothic" w:hAnsi="Century Gothic"/>
          <w:sz w:val="20"/>
          <w:szCs w:val="20"/>
        </w:rPr>
        <w:t>en cualquier parte del mundo</w:t>
      </w:r>
      <w:r w:rsidR="00432B49">
        <w:rPr>
          <w:rFonts w:ascii="Century Gothic" w:hAnsi="Century Gothic"/>
          <w:sz w:val="20"/>
          <w:szCs w:val="20"/>
        </w:rPr>
        <w:t>, y queda facultada para</w:t>
      </w:r>
      <w:r w:rsidRPr="00494DEF">
        <w:rPr>
          <w:rFonts w:ascii="Century Gothic" w:hAnsi="Century Gothic"/>
          <w:sz w:val="20"/>
          <w:szCs w:val="20"/>
        </w:rPr>
        <w:t xml:space="preserve"> explotar </w:t>
      </w:r>
      <w:r w:rsidR="00DF4F48">
        <w:rPr>
          <w:rFonts w:ascii="Century Gothic" w:hAnsi="Century Gothic"/>
          <w:sz w:val="20"/>
          <w:szCs w:val="20"/>
        </w:rPr>
        <w:t xml:space="preserve">de forma no exclusiva </w:t>
      </w:r>
      <w:r w:rsidRPr="00494DEF">
        <w:rPr>
          <w:rFonts w:ascii="Century Gothic" w:hAnsi="Century Gothic"/>
          <w:sz w:val="20"/>
          <w:szCs w:val="20"/>
        </w:rPr>
        <w:t xml:space="preserve">la obra en todos los </w:t>
      </w:r>
      <w:r w:rsidR="00C7009F" w:rsidRPr="00494DEF">
        <w:rPr>
          <w:rFonts w:ascii="Century Gothic" w:hAnsi="Century Gothic"/>
          <w:sz w:val="20"/>
          <w:szCs w:val="20"/>
        </w:rPr>
        <w:t>países</w:t>
      </w:r>
      <w:r w:rsidRPr="00494DEF">
        <w:rPr>
          <w:rFonts w:ascii="Century Gothic" w:hAnsi="Century Gothic"/>
          <w:sz w:val="20"/>
          <w:szCs w:val="20"/>
        </w:rPr>
        <w:t xml:space="preserve"> del mundo, sin limitación geográfica de ninguna clase</w:t>
      </w:r>
      <w:r w:rsidR="00432B49">
        <w:rPr>
          <w:rFonts w:ascii="Century Gothic" w:hAnsi="Century Gothic"/>
          <w:sz w:val="20"/>
          <w:szCs w:val="20"/>
        </w:rPr>
        <w:t>, particularmente, una vez que se ha autorizado la distribución, reproducción y demás derechos, a través de tecnologías de la comunicación y en medios digitales</w:t>
      </w:r>
      <w:r w:rsidRPr="00494DEF">
        <w:rPr>
          <w:rFonts w:ascii="Century Gothic" w:hAnsi="Century Gothic"/>
          <w:sz w:val="20"/>
          <w:szCs w:val="20"/>
        </w:rPr>
        <w:t>.</w:t>
      </w:r>
    </w:p>
    <w:p w14:paraId="4BDB8FD6" w14:textId="1D0256AF" w:rsidR="00E638B4" w:rsidRPr="00494DEF" w:rsidRDefault="000B4972" w:rsidP="0019374E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QUINTO. -</w:t>
      </w:r>
      <w:r w:rsidR="00E638B4" w:rsidRPr="00494DEF">
        <w:rPr>
          <w:rFonts w:ascii="Century Gothic" w:hAnsi="Century Gothic"/>
          <w:b/>
          <w:sz w:val="20"/>
          <w:szCs w:val="20"/>
        </w:rPr>
        <w:t xml:space="preserve"> DURACIÓN DE LOS DERECHOS</w:t>
      </w:r>
      <w:r w:rsidR="00432B49">
        <w:rPr>
          <w:rFonts w:ascii="Century Gothic" w:hAnsi="Century Gothic"/>
          <w:b/>
          <w:sz w:val="20"/>
          <w:szCs w:val="20"/>
        </w:rPr>
        <w:t>:</w:t>
      </w:r>
    </w:p>
    <w:p w14:paraId="337C2A8D" w14:textId="0CAD2ACE" w:rsidR="00E638B4" w:rsidRPr="00494DEF" w:rsidRDefault="00E638B4" w:rsidP="00432B49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>L</w:t>
      </w:r>
      <w:r w:rsidR="008D51E7" w:rsidRPr="00494DEF">
        <w:rPr>
          <w:rFonts w:ascii="Century Gothic" w:hAnsi="Century Gothic"/>
          <w:sz w:val="20"/>
          <w:szCs w:val="20"/>
        </w:rPr>
        <w:t>a</w:t>
      </w:r>
      <w:r w:rsidRPr="00494DEF">
        <w:rPr>
          <w:rFonts w:ascii="Century Gothic" w:hAnsi="Century Gothic"/>
          <w:sz w:val="20"/>
          <w:szCs w:val="20"/>
        </w:rPr>
        <w:t xml:space="preserve"> </w:t>
      </w:r>
      <w:r w:rsidR="002235CE" w:rsidRPr="00494DEF">
        <w:rPr>
          <w:rFonts w:ascii="Century Gothic" w:hAnsi="Century Gothic"/>
          <w:sz w:val="20"/>
          <w:szCs w:val="20"/>
        </w:rPr>
        <w:t xml:space="preserve">Universidad Nacional de Chimborazo </w:t>
      </w:r>
      <w:r w:rsidR="00432B49">
        <w:rPr>
          <w:rFonts w:ascii="Century Gothic" w:hAnsi="Century Gothic"/>
          <w:sz w:val="20"/>
          <w:szCs w:val="20"/>
        </w:rPr>
        <w:t xml:space="preserve">podrá explotar, en los términos de la presente cesión, </w:t>
      </w:r>
      <w:r w:rsidRPr="00494DEF">
        <w:rPr>
          <w:rFonts w:ascii="Century Gothic" w:hAnsi="Century Gothic"/>
          <w:sz w:val="20"/>
          <w:szCs w:val="20"/>
        </w:rPr>
        <w:t xml:space="preserve">los derechos </w:t>
      </w:r>
      <w:r w:rsidR="00432B49">
        <w:rPr>
          <w:rFonts w:ascii="Century Gothic" w:hAnsi="Century Gothic"/>
          <w:sz w:val="20"/>
          <w:szCs w:val="20"/>
        </w:rPr>
        <w:t>cedidos</w:t>
      </w:r>
      <w:r w:rsidRPr="00494DEF">
        <w:rPr>
          <w:rFonts w:ascii="Century Gothic" w:hAnsi="Century Gothic"/>
          <w:sz w:val="20"/>
          <w:szCs w:val="20"/>
        </w:rPr>
        <w:t xml:space="preserve"> durante </w:t>
      </w:r>
      <w:r w:rsidR="00432B49">
        <w:rPr>
          <w:rFonts w:ascii="Century Gothic" w:hAnsi="Century Gothic"/>
          <w:sz w:val="20"/>
          <w:szCs w:val="20"/>
        </w:rPr>
        <w:t>diez (</w:t>
      </w:r>
      <w:r w:rsidRPr="00494DEF">
        <w:rPr>
          <w:rFonts w:ascii="Century Gothic" w:hAnsi="Century Gothic"/>
          <w:sz w:val="20"/>
          <w:szCs w:val="20"/>
        </w:rPr>
        <w:t>10</w:t>
      </w:r>
      <w:r w:rsidR="00432B49">
        <w:rPr>
          <w:rFonts w:ascii="Century Gothic" w:hAnsi="Century Gothic"/>
          <w:sz w:val="20"/>
          <w:szCs w:val="20"/>
        </w:rPr>
        <w:t>)</w:t>
      </w:r>
      <w:r w:rsidRPr="00494DEF">
        <w:rPr>
          <w:rFonts w:ascii="Century Gothic" w:hAnsi="Century Gothic"/>
          <w:sz w:val="20"/>
          <w:szCs w:val="20"/>
        </w:rPr>
        <w:t xml:space="preserve"> años contados a partir de la firma del presente</w:t>
      </w:r>
      <w:r w:rsidR="00432B49">
        <w:rPr>
          <w:rFonts w:ascii="Century Gothic" w:hAnsi="Century Gothic"/>
          <w:sz w:val="20"/>
          <w:szCs w:val="20"/>
        </w:rPr>
        <w:t xml:space="preserve"> instrumento.</w:t>
      </w:r>
    </w:p>
    <w:p w14:paraId="5E1155EA" w14:textId="2BA1BA80" w:rsidR="00C7009F" w:rsidRPr="00494DEF" w:rsidRDefault="000B4972" w:rsidP="0019374E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SEXTA. -</w:t>
      </w:r>
      <w:r w:rsidR="00432B49">
        <w:rPr>
          <w:rFonts w:ascii="Century Gothic" w:hAnsi="Century Gothic"/>
          <w:b/>
          <w:sz w:val="20"/>
          <w:szCs w:val="20"/>
        </w:rPr>
        <w:t xml:space="preserve"> CESIÓN DE DERECHOS A TÍTULO GRATUITO:</w:t>
      </w:r>
    </w:p>
    <w:p w14:paraId="50D24827" w14:textId="77777777" w:rsidR="00432B49" w:rsidRDefault="00432B49" w:rsidP="002235CE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 cedente cede sus derechos a la cesionaria a título gratuito, para los fines previstos en el presente instrumento. </w:t>
      </w:r>
    </w:p>
    <w:p w14:paraId="798BC536" w14:textId="77777777" w:rsidR="00432B49" w:rsidRDefault="00432B49" w:rsidP="002235CE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</w:t>
      </w:r>
      <w:r w:rsidR="002235CE" w:rsidRPr="00494DE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cesionaria</w:t>
      </w:r>
      <w:r w:rsidR="00C7009F" w:rsidRPr="00494DEF">
        <w:rPr>
          <w:rFonts w:ascii="Century Gothic" w:hAnsi="Century Gothic"/>
          <w:sz w:val="20"/>
          <w:szCs w:val="20"/>
        </w:rPr>
        <w:t xml:space="preserve"> no percibe contraprestación </w:t>
      </w:r>
      <w:r w:rsidR="002235CE" w:rsidRPr="00494DEF">
        <w:rPr>
          <w:rFonts w:ascii="Century Gothic" w:hAnsi="Century Gothic"/>
          <w:sz w:val="20"/>
          <w:szCs w:val="20"/>
        </w:rPr>
        <w:t>alg</w:t>
      </w:r>
      <w:r>
        <w:rPr>
          <w:rFonts w:ascii="Century Gothic" w:hAnsi="Century Gothic"/>
          <w:sz w:val="20"/>
          <w:szCs w:val="20"/>
        </w:rPr>
        <w:t>una,</w:t>
      </w:r>
      <w:r w:rsidR="002235CE" w:rsidRPr="00494DEF">
        <w:rPr>
          <w:rFonts w:ascii="Century Gothic" w:hAnsi="Century Gothic"/>
          <w:sz w:val="20"/>
          <w:szCs w:val="20"/>
        </w:rPr>
        <w:t xml:space="preserve"> cambio</w:t>
      </w:r>
      <w:r w:rsidR="00C7009F" w:rsidRPr="00494DEF">
        <w:rPr>
          <w:rFonts w:ascii="Century Gothic" w:hAnsi="Century Gothic"/>
          <w:sz w:val="20"/>
          <w:szCs w:val="20"/>
        </w:rPr>
        <w:t xml:space="preserve"> de la cesión de </w:t>
      </w:r>
      <w:r w:rsidR="002235CE" w:rsidRPr="00494DEF">
        <w:rPr>
          <w:rFonts w:ascii="Century Gothic" w:hAnsi="Century Gothic"/>
          <w:sz w:val="20"/>
          <w:szCs w:val="20"/>
        </w:rPr>
        <w:t>derechos</w:t>
      </w:r>
      <w:r w:rsidR="00C7009F" w:rsidRPr="00494DEF">
        <w:rPr>
          <w:rFonts w:ascii="Century Gothic" w:hAnsi="Century Gothic"/>
          <w:sz w:val="20"/>
          <w:szCs w:val="20"/>
        </w:rPr>
        <w:t xml:space="preserve"> de explotación </w:t>
      </w:r>
      <w:r w:rsidR="002235CE" w:rsidRPr="00494DEF">
        <w:rPr>
          <w:rFonts w:ascii="Century Gothic" w:hAnsi="Century Gothic"/>
          <w:sz w:val="20"/>
          <w:szCs w:val="20"/>
        </w:rPr>
        <w:t xml:space="preserve">la obra literaria. </w:t>
      </w:r>
    </w:p>
    <w:p w14:paraId="48DD80D8" w14:textId="0D97BBF6" w:rsidR="00C7009F" w:rsidRPr="00494DEF" w:rsidRDefault="00432B49" w:rsidP="002235CE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Asi</w:t>
      </w:r>
      <w:r w:rsidR="002235CE" w:rsidRPr="00494DEF">
        <w:rPr>
          <w:rFonts w:ascii="Century Gothic" w:hAnsi="Century Gothic"/>
          <w:sz w:val="20"/>
          <w:szCs w:val="20"/>
        </w:rPr>
        <w:t xml:space="preserve">mismo, </w:t>
      </w:r>
      <w:r w:rsidR="00B776C7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l cedente renuncia expresamente a solicitar, en un futuro, contraprestaciones que no correspondan a la presente cesión, por la explotación no exclusiva y sin fines de lucro que realice la Universidad </w:t>
      </w:r>
      <w:r w:rsidR="002235CE" w:rsidRPr="00494DEF">
        <w:rPr>
          <w:rFonts w:ascii="Century Gothic" w:hAnsi="Century Gothic"/>
          <w:sz w:val="20"/>
          <w:szCs w:val="20"/>
        </w:rPr>
        <w:t xml:space="preserve">Nacional de Chimborazo. </w:t>
      </w:r>
    </w:p>
    <w:p w14:paraId="7D666A52" w14:textId="2714A702" w:rsidR="00C7009F" w:rsidRPr="00494DEF" w:rsidRDefault="000B4972" w:rsidP="0019374E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SÉPTIMA. -</w:t>
      </w:r>
      <w:r w:rsidR="00B776C7">
        <w:rPr>
          <w:rFonts w:ascii="Century Gothic" w:hAnsi="Century Gothic"/>
          <w:b/>
          <w:sz w:val="20"/>
          <w:szCs w:val="20"/>
        </w:rPr>
        <w:t xml:space="preserve"> </w:t>
      </w:r>
      <w:r w:rsidR="00C7009F" w:rsidRPr="00494DEF">
        <w:rPr>
          <w:rFonts w:ascii="Century Gothic" w:hAnsi="Century Gothic"/>
          <w:b/>
          <w:sz w:val="20"/>
          <w:szCs w:val="20"/>
        </w:rPr>
        <w:t>EJEMPLARES</w:t>
      </w:r>
      <w:r w:rsidR="00432B49">
        <w:rPr>
          <w:rFonts w:ascii="Century Gothic" w:hAnsi="Century Gothic"/>
          <w:b/>
          <w:sz w:val="20"/>
          <w:szCs w:val="20"/>
        </w:rPr>
        <w:t>:</w:t>
      </w:r>
    </w:p>
    <w:p w14:paraId="77E06D4D" w14:textId="0A517236" w:rsidR="002235CE" w:rsidRPr="00494DEF" w:rsidRDefault="00B776C7" w:rsidP="00356C60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Las obras</w:t>
      </w:r>
      <w:r w:rsidR="002235CE" w:rsidRPr="00494DEF">
        <w:rPr>
          <w:rFonts w:ascii="Century Gothic" w:hAnsi="Century Gothic"/>
          <w:sz w:val="20"/>
          <w:szCs w:val="20"/>
        </w:rPr>
        <w:t xml:space="preserve"> se publicarán </w:t>
      </w:r>
      <w:r w:rsidR="00432B49">
        <w:rPr>
          <w:rFonts w:ascii="Century Gothic" w:hAnsi="Century Gothic"/>
          <w:sz w:val="20"/>
          <w:szCs w:val="20"/>
        </w:rPr>
        <w:t xml:space="preserve">en formatos </w:t>
      </w:r>
      <w:r>
        <w:rPr>
          <w:rFonts w:ascii="Century Gothic" w:hAnsi="Century Gothic"/>
          <w:sz w:val="20"/>
          <w:szCs w:val="20"/>
        </w:rPr>
        <w:t xml:space="preserve">impresos </w:t>
      </w:r>
      <w:r w:rsidR="00432B49">
        <w:rPr>
          <w:rFonts w:ascii="Century Gothic" w:hAnsi="Century Gothic"/>
          <w:sz w:val="20"/>
          <w:szCs w:val="20"/>
        </w:rPr>
        <w:t xml:space="preserve">y </w:t>
      </w:r>
      <w:r w:rsidR="002235CE" w:rsidRPr="00494DEF">
        <w:rPr>
          <w:rFonts w:ascii="Century Gothic" w:hAnsi="Century Gothic"/>
          <w:sz w:val="20"/>
          <w:szCs w:val="20"/>
        </w:rPr>
        <w:t>de manera digital</w:t>
      </w:r>
      <w:r>
        <w:rPr>
          <w:rFonts w:ascii="Century Gothic" w:hAnsi="Century Gothic"/>
          <w:sz w:val="20"/>
          <w:szCs w:val="20"/>
        </w:rPr>
        <w:t xml:space="preserve"> según sea el caso</w:t>
      </w:r>
      <w:r w:rsidR="002235CE" w:rsidRPr="00494DEF">
        <w:rPr>
          <w:rFonts w:ascii="Century Gothic" w:hAnsi="Century Gothic"/>
          <w:sz w:val="20"/>
          <w:szCs w:val="20"/>
        </w:rPr>
        <w:t xml:space="preserve"> y serán difundidos</w:t>
      </w:r>
      <w:r w:rsidR="00432B49">
        <w:rPr>
          <w:rFonts w:ascii="Century Gothic" w:hAnsi="Century Gothic"/>
          <w:sz w:val="20"/>
          <w:szCs w:val="20"/>
        </w:rPr>
        <w:t xml:space="preserve"> por medios electrónicos y/o digitales, pudiendo ser </w:t>
      </w:r>
      <w:r w:rsidR="002235CE" w:rsidRPr="00494DEF">
        <w:rPr>
          <w:rFonts w:ascii="Century Gothic" w:hAnsi="Century Gothic"/>
          <w:sz w:val="20"/>
          <w:szCs w:val="20"/>
        </w:rPr>
        <w:t>descargados desde los portales web institucionales</w:t>
      </w:r>
      <w:r w:rsidR="00432B49">
        <w:rPr>
          <w:rFonts w:ascii="Century Gothic" w:hAnsi="Century Gothic"/>
          <w:sz w:val="20"/>
          <w:szCs w:val="20"/>
        </w:rPr>
        <w:t xml:space="preserve"> de la cesionaria, disponibles al público y </w:t>
      </w:r>
      <w:r w:rsidR="002235CE" w:rsidRPr="00494DEF">
        <w:rPr>
          <w:rFonts w:ascii="Century Gothic" w:hAnsi="Century Gothic"/>
          <w:sz w:val="20"/>
          <w:szCs w:val="20"/>
        </w:rPr>
        <w:t xml:space="preserve">vigentes. </w:t>
      </w:r>
    </w:p>
    <w:p w14:paraId="73B8B392" w14:textId="77777777" w:rsidR="00432B49" w:rsidRDefault="002235CE" w:rsidP="00356C60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>De existir recursos y facilidades</w:t>
      </w:r>
      <w:r w:rsidR="00432B49">
        <w:rPr>
          <w:rFonts w:ascii="Century Gothic" w:hAnsi="Century Gothic"/>
          <w:sz w:val="20"/>
          <w:szCs w:val="20"/>
        </w:rPr>
        <w:t xml:space="preserve"> para la difusión por medios físicos</w:t>
      </w:r>
      <w:r w:rsidRPr="00494DEF">
        <w:rPr>
          <w:rFonts w:ascii="Century Gothic" w:hAnsi="Century Gothic"/>
          <w:sz w:val="20"/>
          <w:szCs w:val="20"/>
        </w:rPr>
        <w:t xml:space="preserve">, la </w:t>
      </w:r>
      <w:r w:rsidR="00432B49">
        <w:rPr>
          <w:rFonts w:ascii="Century Gothic" w:hAnsi="Century Gothic"/>
          <w:sz w:val="20"/>
          <w:szCs w:val="20"/>
        </w:rPr>
        <w:t xml:space="preserve">cesionaria Universidad), </w:t>
      </w:r>
      <w:r w:rsidRPr="00494DEF">
        <w:rPr>
          <w:rFonts w:ascii="Century Gothic" w:hAnsi="Century Gothic"/>
          <w:sz w:val="20"/>
          <w:szCs w:val="20"/>
        </w:rPr>
        <w:t xml:space="preserve">imprimirá mínimo </w:t>
      </w:r>
      <w:r w:rsidR="00432B49">
        <w:rPr>
          <w:rFonts w:ascii="Century Gothic" w:hAnsi="Century Gothic"/>
          <w:sz w:val="20"/>
          <w:szCs w:val="20"/>
        </w:rPr>
        <w:t>trescientos (</w:t>
      </w:r>
      <w:r w:rsidRPr="00494DEF">
        <w:rPr>
          <w:rFonts w:ascii="Century Gothic" w:hAnsi="Century Gothic"/>
          <w:sz w:val="20"/>
          <w:szCs w:val="20"/>
        </w:rPr>
        <w:t>300</w:t>
      </w:r>
      <w:r w:rsidR="00432B49">
        <w:rPr>
          <w:rFonts w:ascii="Century Gothic" w:hAnsi="Century Gothic"/>
          <w:sz w:val="20"/>
          <w:szCs w:val="20"/>
        </w:rPr>
        <w:t>) ejemplares</w:t>
      </w:r>
      <w:r w:rsidRPr="00494DEF">
        <w:rPr>
          <w:rFonts w:ascii="Century Gothic" w:hAnsi="Century Gothic"/>
          <w:sz w:val="20"/>
          <w:szCs w:val="20"/>
        </w:rPr>
        <w:t xml:space="preserve"> y máximo</w:t>
      </w:r>
      <w:r w:rsidR="00432B49">
        <w:rPr>
          <w:rFonts w:ascii="Century Gothic" w:hAnsi="Century Gothic"/>
          <w:sz w:val="20"/>
          <w:szCs w:val="20"/>
        </w:rPr>
        <w:t xml:space="preserve"> quinientos (</w:t>
      </w:r>
      <w:r w:rsidRPr="00494DEF">
        <w:rPr>
          <w:rFonts w:ascii="Century Gothic" w:hAnsi="Century Gothic"/>
          <w:sz w:val="20"/>
          <w:szCs w:val="20"/>
        </w:rPr>
        <w:t>500</w:t>
      </w:r>
      <w:r w:rsidR="00432B49">
        <w:rPr>
          <w:rFonts w:ascii="Century Gothic" w:hAnsi="Century Gothic"/>
          <w:sz w:val="20"/>
          <w:szCs w:val="20"/>
        </w:rPr>
        <w:t>)</w:t>
      </w:r>
      <w:r w:rsidRPr="00494DEF">
        <w:rPr>
          <w:rFonts w:ascii="Century Gothic" w:hAnsi="Century Gothic"/>
          <w:sz w:val="20"/>
          <w:szCs w:val="20"/>
        </w:rPr>
        <w:t xml:space="preserve"> ejemplares</w:t>
      </w:r>
      <w:r w:rsidR="00432B49">
        <w:rPr>
          <w:rFonts w:ascii="Century Gothic" w:hAnsi="Century Gothic"/>
          <w:sz w:val="20"/>
          <w:szCs w:val="20"/>
        </w:rPr>
        <w:t xml:space="preserve"> de la obra final. </w:t>
      </w:r>
    </w:p>
    <w:p w14:paraId="39BDEBF5" w14:textId="4688C6F4" w:rsidR="002235CE" w:rsidRPr="00494DEF" w:rsidRDefault="00432B49" w:rsidP="00356C60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Sólo </w:t>
      </w:r>
      <w:r w:rsidR="002235CE" w:rsidRPr="00494DEF">
        <w:rPr>
          <w:rFonts w:ascii="Century Gothic" w:hAnsi="Century Gothic"/>
          <w:sz w:val="20"/>
          <w:szCs w:val="20"/>
        </w:rPr>
        <w:t>en casos excepcionales se podrá modificar el tiraje señalado</w:t>
      </w:r>
      <w:r>
        <w:rPr>
          <w:rFonts w:ascii="Century Gothic" w:hAnsi="Century Gothic"/>
          <w:sz w:val="20"/>
          <w:szCs w:val="20"/>
        </w:rPr>
        <w:t xml:space="preserve"> en la presente cláusula</w:t>
      </w:r>
      <w:r w:rsidR="002235CE" w:rsidRPr="00494DEF">
        <w:rPr>
          <w:rFonts w:ascii="Century Gothic" w:hAnsi="Century Gothic"/>
          <w:sz w:val="20"/>
          <w:szCs w:val="20"/>
        </w:rPr>
        <w:t>, y/o generar una segunda edición.</w:t>
      </w:r>
      <w:r w:rsidR="00F24345" w:rsidRPr="00494DEF">
        <w:rPr>
          <w:rFonts w:ascii="Century Gothic" w:hAnsi="Century Gothic"/>
          <w:sz w:val="20"/>
          <w:szCs w:val="20"/>
        </w:rPr>
        <w:t xml:space="preserve"> </w:t>
      </w:r>
    </w:p>
    <w:p w14:paraId="62989DC8" w14:textId="167DE9C8" w:rsidR="002235CE" w:rsidRPr="00494DEF" w:rsidRDefault="000B4972" w:rsidP="002235CE">
      <w:pPr>
        <w:spacing w:after="20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494DEF">
        <w:rPr>
          <w:rFonts w:ascii="Century Gothic" w:hAnsi="Century Gothic"/>
          <w:b/>
          <w:sz w:val="20"/>
          <w:szCs w:val="20"/>
        </w:rPr>
        <w:t>OCTAVA</w:t>
      </w:r>
      <w:r>
        <w:rPr>
          <w:rFonts w:ascii="Century Gothic" w:hAnsi="Century Gothic"/>
          <w:b/>
          <w:sz w:val="20"/>
          <w:szCs w:val="20"/>
        </w:rPr>
        <w:t>. -</w:t>
      </w:r>
      <w:r w:rsidR="002235CE" w:rsidRPr="00494DEF">
        <w:rPr>
          <w:rFonts w:ascii="Century Gothic" w:hAnsi="Century Gothic"/>
          <w:b/>
          <w:sz w:val="20"/>
          <w:szCs w:val="20"/>
        </w:rPr>
        <w:t xml:space="preserve"> CAUS</w:t>
      </w:r>
      <w:r w:rsidR="00432B49">
        <w:rPr>
          <w:rFonts w:ascii="Century Gothic" w:hAnsi="Century Gothic"/>
          <w:b/>
          <w:sz w:val="20"/>
          <w:szCs w:val="20"/>
        </w:rPr>
        <w:t>ALES</w:t>
      </w:r>
      <w:r w:rsidR="002235CE" w:rsidRPr="00494DEF">
        <w:rPr>
          <w:rFonts w:ascii="Century Gothic" w:hAnsi="Century Gothic"/>
          <w:b/>
          <w:sz w:val="20"/>
          <w:szCs w:val="20"/>
        </w:rPr>
        <w:t xml:space="preserve"> PARA NO CONCLUIR</w:t>
      </w:r>
      <w:r w:rsidR="00432B49">
        <w:rPr>
          <w:rFonts w:ascii="Century Gothic" w:hAnsi="Century Gothic"/>
          <w:b/>
          <w:sz w:val="20"/>
          <w:szCs w:val="20"/>
        </w:rPr>
        <w:t xml:space="preserve"> CON LA PUBLICACIÓN DE UN LIBRO:</w:t>
      </w:r>
    </w:p>
    <w:p w14:paraId="227EC1C7" w14:textId="79B50936" w:rsidR="002235CE" w:rsidRPr="00494DEF" w:rsidRDefault="002235CE" w:rsidP="002235CE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494DEF">
        <w:rPr>
          <w:rFonts w:ascii="Century Gothic" w:hAnsi="Century Gothic"/>
          <w:sz w:val="20"/>
          <w:szCs w:val="20"/>
        </w:rPr>
        <w:t>La Editorial</w:t>
      </w:r>
      <w:r w:rsidR="00432B49">
        <w:rPr>
          <w:rFonts w:ascii="Century Gothic" w:hAnsi="Century Gothic"/>
          <w:sz w:val="20"/>
          <w:szCs w:val="20"/>
        </w:rPr>
        <w:t xml:space="preserve"> de la cesionaria (UNACH), </w:t>
      </w:r>
      <w:r w:rsidRPr="00494DEF">
        <w:rPr>
          <w:rFonts w:ascii="Century Gothic" w:hAnsi="Century Gothic"/>
          <w:sz w:val="20"/>
          <w:szCs w:val="20"/>
        </w:rPr>
        <w:t>por medio del Comité Editorial y de Propiedad Intelectual</w:t>
      </w:r>
      <w:r w:rsidR="00432B49">
        <w:rPr>
          <w:rFonts w:ascii="Century Gothic" w:hAnsi="Century Gothic"/>
          <w:sz w:val="20"/>
          <w:szCs w:val="20"/>
        </w:rPr>
        <w:t>, podrá</w:t>
      </w:r>
      <w:r w:rsidRPr="00494DEF">
        <w:rPr>
          <w:rFonts w:ascii="Century Gothic" w:hAnsi="Century Gothic"/>
          <w:sz w:val="20"/>
          <w:szCs w:val="20"/>
        </w:rPr>
        <w:t xml:space="preserve"> suspender o cerrar </w:t>
      </w:r>
      <w:r w:rsidR="0073521A">
        <w:rPr>
          <w:rFonts w:ascii="Century Gothic" w:hAnsi="Century Gothic"/>
          <w:sz w:val="20"/>
          <w:szCs w:val="20"/>
        </w:rPr>
        <w:t>anticipadamente</w:t>
      </w:r>
      <w:r w:rsidRPr="00494DEF">
        <w:rPr>
          <w:rFonts w:ascii="Century Gothic" w:hAnsi="Century Gothic"/>
          <w:sz w:val="20"/>
          <w:szCs w:val="20"/>
        </w:rPr>
        <w:t xml:space="preserve"> el proceso</w:t>
      </w:r>
      <w:r w:rsidR="00432B49">
        <w:rPr>
          <w:rFonts w:ascii="Century Gothic" w:hAnsi="Century Gothic"/>
          <w:sz w:val="20"/>
          <w:szCs w:val="20"/>
        </w:rPr>
        <w:t xml:space="preserve"> de publicación,</w:t>
      </w:r>
      <w:r w:rsidRPr="00494DEF">
        <w:rPr>
          <w:rFonts w:ascii="Century Gothic" w:hAnsi="Century Gothic"/>
          <w:sz w:val="20"/>
          <w:szCs w:val="20"/>
        </w:rPr>
        <w:t xml:space="preserve"> </w:t>
      </w:r>
      <w:r w:rsidR="00432B49">
        <w:rPr>
          <w:rFonts w:ascii="Century Gothic" w:hAnsi="Century Gothic"/>
          <w:sz w:val="20"/>
          <w:szCs w:val="20"/>
        </w:rPr>
        <w:t>en los siguientes casos justificados</w:t>
      </w:r>
      <w:r w:rsidRPr="00494DEF">
        <w:rPr>
          <w:rFonts w:ascii="Century Gothic" w:hAnsi="Century Gothic"/>
          <w:sz w:val="20"/>
          <w:szCs w:val="20"/>
        </w:rPr>
        <w:t xml:space="preserve">: </w:t>
      </w:r>
    </w:p>
    <w:p w14:paraId="7376E490" w14:textId="57930544" w:rsidR="002235CE" w:rsidRPr="0051265C" w:rsidRDefault="00432B49" w:rsidP="0051265C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51265C">
        <w:rPr>
          <w:rFonts w:ascii="Century Gothic" w:hAnsi="Century Gothic"/>
          <w:sz w:val="20"/>
          <w:szCs w:val="20"/>
        </w:rPr>
        <w:t>Cuando la obra n</w:t>
      </w:r>
      <w:r w:rsidR="002235CE" w:rsidRPr="0051265C">
        <w:rPr>
          <w:rFonts w:ascii="Century Gothic" w:hAnsi="Century Gothic"/>
          <w:sz w:val="20"/>
          <w:szCs w:val="20"/>
        </w:rPr>
        <w:t>o haya superado los proce</w:t>
      </w:r>
      <w:r w:rsidRPr="0051265C">
        <w:rPr>
          <w:rFonts w:ascii="Century Gothic" w:hAnsi="Century Gothic"/>
          <w:sz w:val="20"/>
          <w:szCs w:val="20"/>
        </w:rPr>
        <w:t xml:space="preserve">sos de evaluación establecidos; </w:t>
      </w:r>
    </w:p>
    <w:p w14:paraId="7123F110" w14:textId="2043446A" w:rsidR="00432B49" w:rsidRPr="0051265C" w:rsidRDefault="00432B49" w:rsidP="0051265C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51265C">
        <w:rPr>
          <w:rFonts w:ascii="Century Gothic" w:hAnsi="Century Gothic"/>
          <w:sz w:val="20"/>
          <w:szCs w:val="20"/>
        </w:rPr>
        <w:t>Cuando se</w:t>
      </w:r>
      <w:r w:rsidR="002235CE" w:rsidRPr="0051265C">
        <w:rPr>
          <w:rFonts w:ascii="Century Gothic" w:hAnsi="Century Gothic"/>
          <w:sz w:val="20"/>
          <w:szCs w:val="20"/>
        </w:rPr>
        <w:t xml:space="preserve"> haya identificado que la obra ya ha sido publicada en otra edi</w:t>
      </w:r>
      <w:r w:rsidRPr="0051265C">
        <w:rPr>
          <w:rFonts w:ascii="Century Gothic" w:hAnsi="Century Gothic"/>
          <w:sz w:val="20"/>
          <w:szCs w:val="20"/>
        </w:rPr>
        <w:t xml:space="preserve">torial, revista, </w:t>
      </w:r>
      <w:r w:rsidR="0073521A">
        <w:rPr>
          <w:rFonts w:ascii="Century Gothic" w:hAnsi="Century Gothic"/>
          <w:sz w:val="20"/>
          <w:szCs w:val="20"/>
        </w:rPr>
        <w:t xml:space="preserve">o memoria de </w:t>
      </w:r>
      <w:r w:rsidRPr="0051265C">
        <w:rPr>
          <w:rFonts w:ascii="Century Gothic" w:hAnsi="Century Gothic"/>
          <w:sz w:val="20"/>
          <w:szCs w:val="20"/>
        </w:rPr>
        <w:t xml:space="preserve">congreso, etc.; </w:t>
      </w:r>
    </w:p>
    <w:p w14:paraId="203C0565" w14:textId="66C22694" w:rsidR="002235CE" w:rsidRPr="0051265C" w:rsidRDefault="00432B49" w:rsidP="0051265C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51265C">
        <w:rPr>
          <w:rFonts w:ascii="Century Gothic" w:hAnsi="Century Gothic"/>
          <w:sz w:val="20"/>
          <w:szCs w:val="20"/>
        </w:rPr>
        <w:t>Cuando no se evidencien</w:t>
      </w:r>
      <w:r w:rsidR="002235CE" w:rsidRPr="0051265C">
        <w:rPr>
          <w:rFonts w:ascii="Century Gothic" w:hAnsi="Century Gothic"/>
          <w:sz w:val="20"/>
          <w:szCs w:val="20"/>
        </w:rPr>
        <w:t xml:space="preserve"> los cambios sugeridos</w:t>
      </w:r>
      <w:r w:rsidR="0073521A">
        <w:rPr>
          <w:rFonts w:ascii="Century Gothic" w:hAnsi="Century Gothic"/>
          <w:sz w:val="20"/>
          <w:szCs w:val="20"/>
        </w:rPr>
        <w:t xml:space="preserve"> por los evaluadores</w:t>
      </w:r>
      <w:r w:rsidRPr="0051265C">
        <w:rPr>
          <w:rFonts w:ascii="Century Gothic" w:hAnsi="Century Gothic"/>
          <w:sz w:val="20"/>
          <w:szCs w:val="20"/>
        </w:rPr>
        <w:t>, que se debieron realizar</w:t>
      </w:r>
      <w:r w:rsidR="002235CE" w:rsidRPr="0051265C">
        <w:rPr>
          <w:rFonts w:ascii="Century Gothic" w:hAnsi="Century Gothic"/>
          <w:sz w:val="20"/>
          <w:szCs w:val="20"/>
        </w:rPr>
        <w:t xml:space="preserve"> en la obra</w:t>
      </w:r>
      <w:r w:rsidRPr="0051265C">
        <w:rPr>
          <w:rFonts w:ascii="Century Gothic" w:hAnsi="Century Gothic"/>
          <w:sz w:val="20"/>
          <w:szCs w:val="20"/>
        </w:rPr>
        <w:t xml:space="preserve">; </w:t>
      </w:r>
    </w:p>
    <w:p w14:paraId="7479581A" w14:textId="68AD99BB" w:rsidR="002235CE" w:rsidRPr="0051265C" w:rsidRDefault="00432B49" w:rsidP="0051265C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51265C">
        <w:rPr>
          <w:rFonts w:ascii="Century Gothic" w:hAnsi="Century Gothic"/>
          <w:sz w:val="20"/>
          <w:szCs w:val="20"/>
        </w:rPr>
        <w:t xml:space="preserve">Cuando no se firmen </w:t>
      </w:r>
      <w:r w:rsidR="002235CE" w:rsidRPr="0051265C">
        <w:rPr>
          <w:rFonts w:ascii="Century Gothic" w:hAnsi="Century Gothic"/>
          <w:sz w:val="20"/>
          <w:szCs w:val="20"/>
        </w:rPr>
        <w:t xml:space="preserve">las </w:t>
      </w:r>
      <w:r w:rsidR="0073521A">
        <w:rPr>
          <w:rFonts w:ascii="Century Gothic" w:hAnsi="Century Gothic"/>
          <w:sz w:val="20"/>
          <w:szCs w:val="20"/>
        </w:rPr>
        <w:t>actas</w:t>
      </w:r>
      <w:r w:rsidR="002235CE" w:rsidRPr="0051265C">
        <w:rPr>
          <w:rFonts w:ascii="Century Gothic" w:hAnsi="Century Gothic"/>
          <w:sz w:val="20"/>
          <w:szCs w:val="20"/>
        </w:rPr>
        <w:t xml:space="preserve"> de conformidad </w:t>
      </w:r>
      <w:r w:rsidR="0073521A">
        <w:rPr>
          <w:rFonts w:ascii="Century Gothic" w:hAnsi="Century Gothic"/>
          <w:sz w:val="20"/>
          <w:szCs w:val="20"/>
        </w:rPr>
        <w:t>establecidas.</w:t>
      </w:r>
      <w:r w:rsidRPr="0051265C">
        <w:rPr>
          <w:rFonts w:ascii="Century Gothic" w:hAnsi="Century Gothic"/>
          <w:sz w:val="20"/>
          <w:szCs w:val="20"/>
        </w:rPr>
        <w:t xml:space="preserve"> </w:t>
      </w:r>
      <w:r w:rsidR="002235CE" w:rsidRPr="0051265C">
        <w:rPr>
          <w:rFonts w:ascii="Century Gothic" w:hAnsi="Century Gothic"/>
          <w:sz w:val="20"/>
          <w:szCs w:val="20"/>
        </w:rPr>
        <w:t xml:space="preserve"> </w:t>
      </w:r>
    </w:p>
    <w:p w14:paraId="64BA50E1" w14:textId="3A1583DF" w:rsidR="00432B49" w:rsidRPr="0051265C" w:rsidRDefault="00432B49" w:rsidP="0051265C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51265C">
        <w:rPr>
          <w:rFonts w:ascii="Century Gothic" w:hAnsi="Century Gothic"/>
          <w:sz w:val="20"/>
          <w:szCs w:val="20"/>
        </w:rPr>
        <w:t>Cuando no se cuente con el International Standard Book Number (</w:t>
      </w:r>
      <w:r w:rsidR="002235CE" w:rsidRPr="0051265C">
        <w:rPr>
          <w:rFonts w:ascii="Century Gothic" w:hAnsi="Century Gothic"/>
          <w:sz w:val="20"/>
          <w:szCs w:val="20"/>
        </w:rPr>
        <w:t>ISBN</w:t>
      </w:r>
      <w:r w:rsidRPr="0051265C">
        <w:rPr>
          <w:rFonts w:ascii="Century Gothic" w:hAnsi="Century Gothic"/>
          <w:sz w:val="20"/>
          <w:szCs w:val="20"/>
        </w:rPr>
        <w:t xml:space="preserve">); </w:t>
      </w:r>
    </w:p>
    <w:p w14:paraId="23655C67" w14:textId="7873BE83" w:rsidR="002235CE" w:rsidRPr="0051265C" w:rsidRDefault="00432B49" w:rsidP="0051265C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51265C">
        <w:rPr>
          <w:rFonts w:ascii="Century Gothic" w:hAnsi="Century Gothic"/>
          <w:sz w:val="20"/>
          <w:szCs w:val="20"/>
        </w:rPr>
        <w:t>Cuando no se cuente con el Certificado de registro de obras, emitido</w:t>
      </w:r>
      <w:r w:rsidR="00184ECF">
        <w:rPr>
          <w:rFonts w:ascii="Century Gothic" w:hAnsi="Century Gothic"/>
          <w:sz w:val="20"/>
          <w:szCs w:val="20"/>
        </w:rPr>
        <w:t xml:space="preserve"> por el</w:t>
      </w:r>
      <w:r w:rsidRPr="0051265C">
        <w:rPr>
          <w:rFonts w:ascii="Century Gothic" w:hAnsi="Century Gothic"/>
          <w:sz w:val="20"/>
          <w:szCs w:val="20"/>
        </w:rPr>
        <w:t xml:space="preserve"> Servicio Nacional de Derechos Intelectuales (SENADI)</w:t>
      </w:r>
      <w:r w:rsidR="002235CE" w:rsidRPr="0051265C">
        <w:rPr>
          <w:rFonts w:ascii="Century Gothic" w:hAnsi="Century Gothic"/>
          <w:sz w:val="20"/>
          <w:szCs w:val="20"/>
        </w:rPr>
        <w:t xml:space="preserve">; y, </w:t>
      </w:r>
    </w:p>
    <w:p w14:paraId="6E0D0479" w14:textId="08C257E9" w:rsidR="0051265C" w:rsidRPr="0051265C" w:rsidRDefault="002235CE" w:rsidP="00167618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51265C">
        <w:rPr>
          <w:rFonts w:ascii="Century Gothic" w:hAnsi="Century Gothic"/>
          <w:sz w:val="20"/>
          <w:szCs w:val="20"/>
        </w:rPr>
        <w:t>En caso de que</w:t>
      </w:r>
      <w:r w:rsidR="0051265C" w:rsidRPr="0051265C">
        <w:rPr>
          <w:rFonts w:ascii="Century Gothic" w:hAnsi="Century Gothic"/>
          <w:sz w:val="20"/>
          <w:szCs w:val="20"/>
        </w:rPr>
        <w:t xml:space="preserve"> el autor/a no</w:t>
      </w:r>
      <w:r w:rsidRPr="0051265C">
        <w:rPr>
          <w:rFonts w:ascii="Century Gothic" w:hAnsi="Century Gothic"/>
          <w:sz w:val="20"/>
          <w:szCs w:val="20"/>
        </w:rPr>
        <w:t xml:space="preserve"> cumpla los plazos establecidos </w:t>
      </w:r>
      <w:r w:rsidR="00324CAB" w:rsidRPr="0051265C">
        <w:rPr>
          <w:rFonts w:ascii="Century Gothic" w:hAnsi="Century Gothic"/>
          <w:sz w:val="20"/>
          <w:szCs w:val="20"/>
        </w:rPr>
        <w:t xml:space="preserve">dentro del proceso editorial </w:t>
      </w:r>
      <w:r w:rsidRPr="0051265C">
        <w:rPr>
          <w:rFonts w:ascii="Century Gothic" w:hAnsi="Century Gothic"/>
          <w:sz w:val="20"/>
          <w:szCs w:val="20"/>
        </w:rPr>
        <w:t>para la corrección de la obra</w:t>
      </w:r>
      <w:r w:rsidR="00324CAB">
        <w:rPr>
          <w:rFonts w:ascii="Century Gothic" w:hAnsi="Century Gothic"/>
          <w:sz w:val="20"/>
          <w:szCs w:val="20"/>
        </w:rPr>
        <w:t>.</w:t>
      </w:r>
    </w:p>
    <w:p w14:paraId="6020E328" w14:textId="3050BC28" w:rsidR="000C6DA7" w:rsidRDefault="000E4DE4" w:rsidP="0051265C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Esta cláusula</w:t>
      </w:r>
      <w:r w:rsidR="00642EC3">
        <w:rPr>
          <w:rFonts w:ascii="Century Gothic" w:hAnsi="Century Gothic"/>
          <w:sz w:val="20"/>
          <w:szCs w:val="20"/>
        </w:rPr>
        <w:t xml:space="preserve"> </w:t>
      </w:r>
      <w:r w:rsidR="003D6FFB">
        <w:rPr>
          <w:rFonts w:ascii="Century Gothic" w:hAnsi="Century Gothic"/>
          <w:sz w:val="20"/>
          <w:szCs w:val="20"/>
        </w:rPr>
        <w:t xml:space="preserve">octava </w:t>
      </w:r>
      <w:r w:rsidR="00642EC3">
        <w:rPr>
          <w:rFonts w:ascii="Century Gothic" w:hAnsi="Century Gothic"/>
          <w:sz w:val="20"/>
          <w:szCs w:val="20"/>
        </w:rPr>
        <w:t>se aplicará exclusivamente en caso de obras literaria</w:t>
      </w:r>
      <w:r w:rsidR="003D6FFB">
        <w:rPr>
          <w:rFonts w:ascii="Century Gothic" w:hAnsi="Century Gothic"/>
          <w:sz w:val="20"/>
          <w:szCs w:val="20"/>
        </w:rPr>
        <w:t>s</w:t>
      </w:r>
      <w:r w:rsidR="001E3E76">
        <w:rPr>
          <w:rFonts w:ascii="Century Gothic" w:hAnsi="Century Gothic"/>
          <w:sz w:val="20"/>
          <w:szCs w:val="20"/>
        </w:rPr>
        <w:t>.</w:t>
      </w:r>
    </w:p>
    <w:p w14:paraId="50C16B71" w14:textId="77777777" w:rsidR="000E4DE4" w:rsidRDefault="000E4DE4" w:rsidP="0051265C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30"/>
        <w:gridCol w:w="5783"/>
      </w:tblGrid>
      <w:tr w:rsidR="00E42F6A" w:rsidRPr="006640DC" w14:paraId="394B093F" w14:textId="77777777" w:rsidTr="008824FF">
        <w:trPr>
          <w:trHeight w:val="306"/>
        </w:trPr>
        <w:tc>
          <w:tcPr>
            <w:tcW w:w="2830" w:type="dxa"/>
            <w:vAlign w:val="center"/>
          </w:tcPr>
          <w:p w14:paraId="154DC65A" w14:textId="42E5C71C" w:rsidR="006640DC" w:rsidRPr="006640DC" w:rsidRDefault="00E42F6A" w:rsidP="006640DC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44280">
              <w:rPr>
                <w:rFonts w:ascii="Century Gothic" w:hAnsi="Century Gothic"/>
                <w:b/>
                <w:sz w:val="20"/>
                <w:szCs w:val="20"/>
              </w:rPr>
              <w:t>CARGO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14:paraId="63BF346C" w14:textId="6B37FC7C" w:rsidR="00E42F6A" w:rsidRPr="006640DC" w:rsidRDefault="00000000" w:rsidP="008824F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sdt>
              <w:sdtPr>
                <w:rPr>
                  <w:rFonts w:ascii="Century Gothic" w:hAnsi="Century Gothic"/>
                  <w:sz w:val="18"/>
                  <w:szCs w:val="20"/>
                </w:rPr>
                <w:id w:val="289947765"/>
                <w:placeholder>
                  <w:docPart w:val="DefaultPlaceholder_-1854013440"/>
                </w:placeholder>
                <w:text/>
              </w:sdtPr>
              <w:sdtContent>
                <w:r w:rsidR="008824FF">
                  <w:rPr>
                    <w:rFonts w:ascii="Century Gothic" w:hAnsi="Century Gothic"/>
                    <w:sz w:val="18"/>
                    <w:szCs w:val="20"/>
                  </w:rPr>
                  <w:t xml:space="preserve">Ingresar según corresponda: </w:t>
                </w:r>
                <w:r w:rsidR="006640DC" w:rsidRPr="008824FF">
                  <w:rPr>
                    <w:rFonts w:ascii="Century Gothic" w:hAnsi="Century Gothic"/>
                    <w:sz w:val="18"/>
                    <w:szCs w:val="20"/>
                  </w:rPr>
                  <w:t>Docente, estudiante, administrativo, investigador independiente</w:t>
                </w:r>
              </w:sdtContent>
            </w:sdt>
          </w:p>
        </w:tc>
      </w:tr>
      <w:tr w:rsidR="00E42F6A" w:rsidRPr="006640DC" w14:paraId="3BFED2F4" w14:textId="77777777" w:rsidTr="008824FF">
        <w:trPr>
          <w:trHeight w:val="520"/>
        </w:trPr>
        <w:tc>
          <w:tcPr>
            <w:tcW w:w="2830" w:type="dxa"/>
            <w:vAlign w:val="center"/>
          </w:tcPr>
          <w:p w14:paraId="5A483EAE" w14:textId="18B07E87" w:rsidR="006640DC" w:rsidRDefault="00E42F6A" w:rsidP="006640DC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44280">
              <w:rPr>
                <w:rFonts w:ascii="Century Gothic" w:hAnsi="Century Gothic"/>
                <w:b/>
                <w:sz w:val="20"/>
                <w:szCs w:val="20"/>
              </w:rPr>
              <w:t>INSTITUCIÓN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18"/>
              <w:szCs w:val="20"/>
            </w:rPr>
            <w:id w:val="-1652976359"/>
            <w:placeholder>
              <w:docPart w:val="DefaultPlaceholder_-1854013440"/>
            </w:placeholder>
            <w:text/>
          </w:sdtPr>
          <w:sdtContent>
            <w:tc>
              <w:tcPr>
                <w:tcW w:w="5783" w:type="dxa"/>
                <w:vAlign w:val="center"/>
              </w:tcPr>
              <w:p w14:paraId="20998137" w14:textId="7DA1B340" w:rsidR="00E42F6A" w:rsidRPr="006640DC" w:rsidRDefault="006640DC" w:rsidP="0046351D">
                <w:pPr>
                  <w:spacing w:line="276" w:lineRule="auto"/>
                  <w:jc w:val="both"/>
                  <w:rPr>
                    <w:rFonts w:ascii="Century Gothic" w:hAnsi="Century Gothic"/>
                    <w:b/>
                    <w:sz w:val="20"/>
                    <w:szCs w:val="20"/>
                    <w:lang w:val="es-ES"/>
                  </w:rPr>
                </w:pPr>
                <w:r w:rsidRPr="008824FF">
                  <w:rPr>
                    <w:rFonts w:ascii="Century Gothic" w:hAnsi="Century Gothic"/>
                    <w:sz w:val="18"/>
                    <w:szCs w:val="20"/>
                  </w:rPr>
                  <w:t>Detallar la</w:t>
                </w:r>
                <w:r w:rsidR="008824FF">
                  <w:rPr>
                    <w:rFonts w:ascii="Century Gothic" w:hAnsi="Century Gothic"/>
                    <w:sz w:val="18"/>
                    <w:szCs w:val="20"/>
                  </w:rPr>
                  <w:t xml:space="preserve"> institución a la que pertenece</w:t>
                </w:r>
              </w:p>
            </w:tc>
          </w:sdtContent>
        </w:sdt>
      </w:tr>
      <w:tr w:rsidR="00E42F6A" w:rsidRPr="006640DC" w14:paraId="7FC4780C" w14:textId="77777777" w:rsidTr="008824FF">
        <w:trPr>
          <w:trHeight w:val="542"/>
        </w:trPr>
        <w:tc>
          <w:tcPr>
            <w:tcW w:w="2830" w:type="dxa"/>
            <w:vAlign w:val="center"/>
          </w:tcPr>
          <w:p w14:paraId="39EFA86B" w14:textId="77777777" w:rsidR="00E42F6A" w:rsidRDefault="00E42F6A" w:rsidP="002F249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CORREO ELECTRÓNICO:</w:t>
            </w:r>
          </w:p>
        </w:tc>
        <w:sdt>
          <w:sdtPr>
            <w:rPr>
              <w:rFonts w:ascii="Century Gothic" w:hAnsi="Century Gothic"/>
              <w:sz w:val="18"/>
              <w:szCs w:val="20"/>
            </w:rPr>
            <w:id w:val="-25955804"/>
            <w:placeholder>
              <w:docPart w:val="DefaultPlaceholder_-1854013440"/>
            </w:placeholder>
            <w:text/>
          </w:sdtPr>
          <w:sdtContent>
            <w:tc>
              <w:tcPr>
                <w:tcW w:w="5783" w:type="dxa"/>
                <w:vAlign w:val="center"/>
              </w:tcPr>
              <w:p w14:paraId="3A1CD92D" w14:textId="792561D4" w:rsidR="00E42F6A" w:rsidRPr="006640DC" w:rsidRDefault="006640DC" w:rsidP="006640DC">
                <w:pPr>
                  <w:spacing w:line="276" w:lineRule="auto"/>
                  <w:jc w:val="both"/>
                  <w:rPr>
                    <w:rFonts w:ascii="Century Gothic" w:hAnsi="Century Gothic"/>
                    <w:b/>
                    <w:sz w:val="20"/>
                    <w:szCs w:val="20"/>
                    <w:lang w:val="es-ES"/>
                  </w:rPr>
                </w:pPr>
                <w:r w:rsidRPr="008824FF">
                  <w:rPr>
                    <w:rFonts w:ascii="Century Gothic" w:hAnsi="Century Gothic"/>
                    <w:sz w:val="18"/>
                    <w:szCs w:val="20"/>
                  </w:rPr>
                  <w:t xml:space="preserve">Clic para ingresar la información </w:t>
                </w:r>
              </w:p>
            </w:tc>
          </w:sdtContent>
        </w:sdt>
      </w:tr>
      <w:tr w:rsidR="00E42F6A" w:rsidRPr="006640DC" w14:paraId="085CB1C9" w14:textId="77777777" w:rsidTr="008824FF">
        <w:trPr>
          <w:trHeight w:val="1156"/>
        </w:trPr>
        <w:tc>
          <w:tcPr>
            <w:tcW w:w="8613" w:type="dxa"/>
            <w:gridSpan w:val="2"/>
            <w:vAlign w:val="center"/>
          </w:tcPr>
          <w:p w14:paraId="2F3E695C" w14:textId="77777777" w:rsidR="00E42F6A" w:rsidRPr="006640DC" w:rsidRDefault="00E42F6A" w:rsidP="002F249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E42F6A" w14:paraId="65002947" w14:textId="77777777" w:rsidTr="008824FF">
        <w:trPr>
          <w:trHeight w:val="306"/>
        </w:trPr>
        <w:tc>
          <w:tcPr>
            <w:tcW w:w="8613" w:type="dxa"/>
            <w:gridSpan w:val="2"/>
            <w:vAlign w:val="center"/>
          </w:tcPr>
          <w:p w14:paraId="671D2ACF" w14:textId="77777777" w:rsidR="00E42F6A" w:rsidRDefault="00E42F6A" w:rsidP="002F249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FIRMA AUTOR/A</w:t>
            </w:r>
          </w:p>
        </w:tc>
      </w:tr>
    </w:tbl>
    <w:p w14:paraId="2F997972" w14:textId="03362C2E" w:rsidR="00A310D4" w:rsidRDefault="00A310D4" w:rsidP="0051265C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p w14:paraId="665E8531" w14:textId="422520F1" w:rsidR="000C6DA7" w:rsidRPr="00D168E5" w:rsidRDefault="00DE30D3" w:rsidP="0051265C">
      <w:pPr>
        <w:spacing w:after="200" w:line="276" w:lineRule="auto"/>
        <w:jc w:val="both"/>
        <w:rPr>
          <w:rFonts w:ascii="Century Gothic" w:hAnsi="Century Gothic" w:cs="Times New Roman"/>
        </w:rPr>
      </w:pPr>
      <w:r w:rsidRPr="00190669">
        <w:rPr>
          <w:rFonts w:ascii="Century Gothic" w:hAnsi="Century Gothic"/>
          <w:b/>
          <w:sz w:val="20"/>
          <w:szCs w:val="20"/>
        </w:rPr>
        <w:t>Nota</w:t>
      </w:r>
      <w:r>
        <w:rPr>
          <w:rFonts w:ascii="Century Gothic" w:hAnsi="Century Gothic"/>
          <w:sz w:val="20"/>
          <w:szCs w:val="20"/>
        </w:rPr>
        <w:t>: Este documento debe ser suscrito por cada autor/a</w:t>
      </w:r>
    </w:p>
    <w:sectPr w:rsidR="000C6DA7" w:rsidRPr="00D168E5" w:rsidSect="00C72CAE">
      <w:headerReference w:type="default" r:id="rId8"/>
      <w:footerReference w:type="default" r:id="rId9"/>
      <w:pgSz w:w="11906" w:h="16838"/>
      <w:pgMar w:top="1417" w:right="1701" w:bottom="1417" w:left="1701" w:header="113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FFAB" w14:textId="77777777" w:rsidR="00633C66" w:rsidRDefault="00633C66" w:rsidP="003A281E">
      <w:pPr>
        <w:spacing w:after="0" w:line="240" w:lineRule="auto"/>
      </w:pPr>
      <w:r>
        <w:separator/>
      </w:r>
    </w:p>
  </w:endnote>
  <w:endnote w:type="continuationSeparator" w:id="0">
    <w:p w14:paraId="3F7720A9" w14:textId="77777777" w:rsidR="00633C66" w:rsidRDefault="00633C66" w:rsidP="003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A249" w14:textId="35A07A30" w:rsidR="006F4D41" w:rsidRPr="00D61FEC" w:rsidRDefault="006F4D41" w:rsidP="006F4D41">
    <w:pPr>
      <w:pStyle w:val="Piedepgina"/>
      <w:jc w:val="center"/>
    </w:pPr>
    <w:r w:rsidRPr="00F57190">
      <w:rPr>
        <w:lang w:val="es-ES"/>
      </w:rPr>
      <w:t xml:space="preserve">Página </w:t>
    </w:r>
    <w:r w:rsidRPr="00F57190">
      <w:fldChar w:fldCharType="begin"/>
    </w:r>
    <w:r w:rsidRPr="00F57190">
      <w:instrText>PAGE  \* Arabic  \* MERGEFORMAT</w:instrText>
    </w:r>
    <w:r w:rsidRPr="00F57190">
      <w:fldChar w:fldCharType="separate"/>
    </w:r>
    <w:r w:rsidR="00F413CB">
      <w:rPr>
        <w:noProof/>
      </w:rPr>
      <w:t>4</w:t>
    </w:r>
    <w:r w:rsidRPr="00F57190">
      <w:fldChar w:fldCharType="end"/>
    </w:r>
    <w:r w:rsidRPr="00F57190">
      <w:rPr>
        <w:lang w:val="es-ES"/>
      </w:rPr>
      <w:t xml:space="preserve"> de </w:t>
    </w:r>
    <w:fldSimple w:instr="NUMPAGES  \* Arabic  \* MERGEFORMAT">
      <w:r w:rsidR="00F413CB">
        <w:rPr>
          <w:noProof/>
        </w:rPr>
        <w:t>4</w:t>
      </w:r>
    </w:fldSimple>
  </w:p>
  <w:p w14:paraId="230DB811" w14:textId="77777777" w:rsidR="006F4D41" w:rsidRPr="002275C0" w:rsidRDefault="006F4D41" w:rsidP="006F4D41">
    <w:pPr>
      <w:tabs>
        <w:tab w:val="center" w:pos="4819"/>
        <w:tab w:val="right" w:pos="9639"/>
      </w:tabs>
      <w:jc w:val="center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05B2D3B" wp14:editId="24E30E19">
          <wp:simplePos x="0" y="0"/>
          <wp:positionH relativeFrom="margin">
            <wp:posOffset>276225</wp:posOffset>
          </wp:positionH>
          <wp:positionV relativeFrom="paragraph">
            <wp:posOffset>121920</wp:posOffset>
          </wp:positionV>
          <wp:extent cx="5011599" cy="389890"/>
          <wp:effectExtent l="0" t="0" r="0" b="0"/>
          <wp:wrapNone/>
          <wp:docPr id="3" name="Imagen 3" descr="../Dirección%20de%20Investigación-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Investigación-3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7" t="95198" r="15600" b="1142"/>
                  <a:stretch/>
                </pic:blipFill>
                <pic:spPr bwMode="auto">
                  <a:xfrm>
                    <a:off x="0" y="0"/>
                    <a:ext cx="5011599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5C0">
      <w:rPr>
        <w:rFonts w:ascii="AENOR Fontana ND" w:hAnsi="AENOR Fontana ND" w:cs="Arial"/>
        <w:b/>
        <w:sz w:val="16"/>
        <w:szCs w:val="16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</w:rPr>
      <w:t xml:space="preserve"> </w:t>
    </w:r>
  </w:p>
  <w:p w14:paraId="03F38E8C" w14:textId="77777777" w:rsidR="006F4D41" w:rsidRDefault="006F4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F7FB" w14:textId="77777777" w:rsidR="00633C66" w:rsidRDefault="00633C66" w:rsidP="003A281E">
      <w:pPr>
        <w:spacing w:after="0" w:line="240" w:lineRule="auto"/>
      </w:pPr>
      <w:r>
        <w:separator/>
      </w:r>
    </w:p>
  </w:footnote>
  <w:footnote w:type="continuationSeparator" w:id="0">
    <w:p w14:paraId="5206D14C" w14:textId="77777777" w:rsidR="00633C66" w:rsidRDefault="00633C66" w:rsidP="003A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7BE4" w14:textId="743B9BAD" w:rsidR="003A281E" w:rsidRDefault="006F4D41" w:rsidP="00246B0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488686" wp14:editId="7EAA61E2">
          <wp:simplePos x="0" y="0"/>
          <wp:positionH relativeFrom="column">
            <wp:posOffset>4316095</wp:posOffset>
          </wp:positionH>
          <wp:positionV relativeFrom="paragraph">
            <wp:posOffset>1905</wp:posOffset>
          </wp:positionV>
          <wp:extent cx="913130" cy="629920"/>
          <wp:effectExtent l="0" t="0" r="1270" b="0"/>
          <wp:wrapSquare wrapText="bothSides"/>
          <wp:docPr id="1" name="Imagen 1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abl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3698" b="12979"/>
                  <a:stretch/>
                </pic:blipFill>
                <pic:spPr bwMode="auto">
                  <a:xfrm>
                    <a:off x="0" y="0"/>
                    <a:ext cx="91313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1CC4D612" w14:textId="2DD02EB7" w:rsidR="006F4D41" w:rsidRDefault="007B4996" w:rsidP="00246B0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EDB83E9" wp14:editId="482E4947">
          <wp:simplePos x="0" y="0"/>
          <wp:positionH relativeFrom="margin">
            <wp:posOffset>-257175</wp:posOffset>
          </wp:positionH>
          <wp:positionV relativeFrom="paragraph">
            <wp:posOffset>69850</wp:posOffset>
          </wp:positionV>
          <wp:extent cx="2225040" cy="548640"/>
          <wp:effectExtent l="0" t="0" r="3810" b="3810"/>
          <wp:wrapSquare wrapText="bothSides"/>
          <wp:docPr id="2" name="Imagen 2" descr="Imagen que contiene cuchil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cuchil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5ECC2" w14:textId="6E1896A1" w:rsidR="006F4D41" w:rsidRDefault="006F4D41" w:rsidP="00246B0B">
    <w:pPr>
      <w:pStyle w:val="Encabezado"/>
    </w:pPr>
  </w:p>
  <w:p w14:paraId="69A1E159" w14:textId="77777777" w:rsidR="006F4D41" w:rsidRDefault="006F4D41" w:rsidP="006F4D41">
    <w:pPr>
      <w:pStyle w:val="Encabezado"/>
      <w:jc w:val="right"/>
      <w:rPr>
        <w:color w:val="4472C4" w:themeColor="accent1"/>
        <w:sz w:val="20"/>
        <w:szCs w:val="20"/>
      </w:rPr>
    </w:pPr>
  </w:p>
  <w:p w14:paraId="40579B9E" w14:textId="3A1ECC8F" w:rsidR="006F4D41" w:rsidRPr="006F4D41" w:rsidRDefault="006F4D41" w:rsidP="006F4D41">
    <w:pPr>
      <w:pStyle w:val="Encabezado"/>
      <w:jc w:val="right"/>
      <w:rPr>
        <w:color w:val="4472C4" w:themeColor="accent1"/>
        <w:sz w:val="20"/>
        <w:szCs w:val="20"/>
      </w:rPr>
    </w:pPr>
    <w:r w:rsidRPr="006F4D41">
      <w:rPr>
        <w:color w:val="4472C4" w:themeColor="accent1"/>
        <w:sz w:val="20"/>
        <w:szCs w:val="20"/>
      </w:rPr>
      <w:t>UNACH-</w:t>
    </w:r>
    <w:r w:rsidR="004336FA">
      <w:rPr>
        <w:color w:val="4472C4" w:themeColor="accent1"/>
        <w:sz w:val="20"/>
        <w:szCs w:val="20"/>
      </w:rPr>
      <w:t>R</w:t>
    </w:r>
    <w:r w:rsidRPr="006F4D41">
      <w:rPr>
        <w:color w:val="4472C4" w:themeColor="accent1"/>
        <w:sz w:val="20"/>
        <w:szCs w:val="20"/>
      </w:rPr>
      <w:t>GI-05-01-01.</w:t>
    </w:r>
    <w:r w:rsidR="001C6A50">
      <w:rPr>
        <w:color w:val="4472C4" w:themeColor="accent1"/>
        <w:sz w:val="20"/>
        <w:szCs w:val="20"/>
      </w:rPr>
      <w:t>15</w:t>
    </w:r>
  </w:p>
  <w:p w14:paraId="1C87E118" w14:textId="1BC18462" w:rsidR="006F4D41" w:rsidRPr="006F4D41" w:rsidRDefault="006F4D41" w:rsidP="006F4D41">
    <w:pPr>
      <w:pStyle w:val="Encabezado"/>
      <w:jc w:val="right"/>
      <w:rPr>
        <w:color w:val="4472C4" w:themeColor="accent1"/>
        <w:sz w:val="20"/>
        <w:szCs w:val="20"/>
      </w:rPr>
    </w:pPr>
    <w:r w:rsidRPr="006F4D41">
      <w:rPr>
        <w:color w:val="4472C4" w:themeColor="accent1"/>
        <w:sz w:val="20"/>
        <w:szCs w:val="20"/>
      </w:rPr>
      <w:t>VERSIÓN 0</w:t>
    </w:r>
    <w:r w:rsidR="001C6A50">
      <w:rPr>
        <w:color w:val="4472C4" w:themeColor="accent1"/>
        <w:sz w:val="20"/>
        <w:szCs w:val="20"/>
      </w:rPr>
      <w:t>1</w:t>
    </w:r>
    <w:r w:rsidRPr="006F4D41">
      <w:rPr>
        <w:color w:val="4472C4" w:themeColor="accent1"/>
        <w:sz w:val="20"/>
        <w:szCs w:val="20"/>
      </w:rPr>
      <w:t xml:space="preserve">: </w:t>
    </w:r>
    <w:r w:rsidR="00821508">
      <w:rPr>
        <w:color w:val="4472C4" w:themeColor="accent1"/>
        <w:sz w:val="20"/>
        <w:szCs w:val="20"/>
      </w:rPr>
      <w:t>12-01-2023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7A"/>
    <w:multiLevelType w:val="hybridMultilevel"/>
    <w:tmpl w:val="95BE34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88E"/>
    <w:multiLevelType w:val="hybridMultilevel"/>
    <w:tmpl w:val="9BCC87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D91"/>
    <w:multiLevelType w:val="multilevel"/>
    <w:tmpl w:val="FB9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55C5F"/>
    <w:multiLevelType w:val="multilevel"/>
    <w:tmpl w:val="CEB80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63DA6"/>
    <w:multiLevelType w:val="multilevel"/>
    <w:tmpl w:val="AD0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F3BB8"/>
    <w:multiLevelType w:val="hybridMultilevel"/>
    <w:tmpl w:val="7A26A1C6"/>
    <w:lvl w:ilvl="0" w:tplc="99E8E05C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15C35"/>
    <w:multiLevelType w:val="hybridMultilevel"/>
    <w:tmpl w:val="5F04A7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2000B"/>
    <w:multiLevelType w:val="hybridMultilevel"/>
    <w:tmpl w:val="FE98DC2C"/>
    <w:lvl w:ilvl="0" w:tplc="2B70F16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138"/>
    <w:multiLevelType w:val="hybridMultilevel"/>
    <w:tmpl w:val="0270022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72A12"/>
    <w:multiLevelType w:val="multilevel"/>
    <w:tmpl w:val="788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B141B"/>
    <w:multiLevelType w:val="hybridMultilevel"/>
    <w:tmpl w:val="1D8260E8"/>
    <w:lvl w:ilvl="0" w:tplc="300A0017">
      <w:start w:val="1"/>
      <w:numFmt w:val="lowerLetter"/>
      <w:lvlText w:val="%1)"/>
      <w:lvlJc w:val="left"/>
      <w:pPr>
        <w:ind w:left="1484" w:hanging="360"/>
      </w:pPr>
    </w:lvl>
    <w:lvl w:ilvl="1" w:tplc="300A0019" w:tentative="1">
      <w:start w:val="1"/>
      <w:numFmt w:val="lowerLetter"/>
      <w:lvlText w:val="%2."/>
      <w:lvlJc w:val="left"/>
      <w:pPr>
        <w:ind w:left="2204" w:hanging="360"/>
      </w:pPr>
    </w:lvl>
    <w:lvl w:ilvl="2" w:tplc="300A001B" w:tentative="1">
      <w:start w:val="1"/>
      <w:numFmt w:val="lowerRoman"/>
      <w:lvlText w:val="%3."/>
      <w:lvlJc w:val="right"/>
      <w:pPr>
        <w:ind w:left="2924" w:hanging="180"/>
      </w:pPr>
    </w:lvl>
    <w:lvl w:ilvl="3" w:tplc="300A000F" w:tentative="1">
      <w:start w:val="1"/>
      <w:numFmt w:val="decimal"/>
      <w:lvlText w:val="%4."/>
      <w:lvlJc w:val="left"/>
      <w:pPr>
        <w:ind w:left="3644" w:hanging="360"/>
      </w:pPr>
    </w:lvl>
    <w:lvl w:ilvl="4" w:tplc="300A0019" w:tentative="1">
      <w:start w:val="1"/>
      <w:numFmt w:val="lowerLetter"/>
      <w:lvlText w:val="%5."/>
      <w:lvlJc w:val="left"/>
      <w:pPr>
        <w:ind w:left="4364" w:hanging="360"/>
      </w:pPr>
    </w:lvl>
    <w:lvl w:ilvl="5" w:tplc="300A001B" w:tentative="1">
      <w:start w:val="1"/>
      <w:numFmt w:val="lowerRoman"/>
      <w:lvlText w:val="%6."/>
      <w:lvlJc w:val="right"/>
      <w:pPr>
        <w:ind w:left="5084" w:hanging="180"/>
      </w:pPr>
    </w:lvl>
    <w:lvl w:ilvl="6" w:tplc="300A000F" w:tentative="1">
      <w:start w:val="1"/>
      <w:numFmt w:val="decimal"/>
      <w:lvlText w:val="%7."/>
      <w:lvlJc w:val="left"/>
      <w:pPr>
        <w:ind w:left="5804" w:hanging="360"/>
      </w:pPr>
    </w:lvl>
    <w:lvl w:ilvl="7" w:tplc="300A0019" w:tentative="1">
      <w:start w:val="1"/>
      <w:numFmt w:val="lowerLetter"/>
      <w:lvlText w:val="%8."/>
      <w:lvlJc w:val="left"/>
      <w:pPr>
        <w:ind w:left="6524" w:hanging="360"/>
      </w:pPr>
    </w:lvl>
    <w:lvl w:ilvl="8" w:tplc="30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 w15:restartNumberingAfterBreak="0">
    <w:nsid w:val="307410E1"/>
    <w:multiLevelType w:val="hybridMultilevel"/>
    <w:tmpl w:val="2178660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4798"/>
    <w:multiLevelType w:val="hybridMultilevel"/>
    <w:tmpl w:val="DDD49C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23A4C"/>
    <w:multiLevelType w:val="hybridMultilevel"/>
    <w:tmpl w:val="8496FA5C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0A5"/>
    <w:multiLevelType w:val="hybridMultilevel"/>
    <w:tmpl w:val="E3F0FF30"/>
    <w:lvl w:ilvl="0" w:tplc="6C86E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217D"/>
    <w:multiLevelType w:val="hybridMultilevel"/>
    <w:tmpl w:val="ADA0891C"/>
    <w:lvl w:ilvl="0" w:tplc="6B82D5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05F29"/>
    <w:multiLevelType w:val="hybridMultilevel"/>
    <w:tmpl w:val="D3F4E0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D68C4"/>
    <w:multiLevelType w:val="hybridMultilevel"/>
    <w:tmpl w:val="6BE0E80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7971"/>
    <w:multiLevelType w:val="hybridMultilevel"/>
    <w:tmpl w:val="5D9EE866"/>
    <w:lvl w:ilvl="0" w:tplc="560222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7D3"/>
    <w:multiLevelType w:val="hybridMultilevel"/>
    <w:tmpl w:val="BEE268A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71779"/>
    <w:multiLevelType w:val="hybridMultilevel"/>
    <w:tmpl w:val="E432D64C"/>
    <w:lvl w:ilvl="0" w:tplc="A79CBA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D1FDE"/>
    <w:multiLevelType w:val="multilevel"/>
    <w:tmpl w:val="7E0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4580C"/>
    <w:multiLevelType w:val="hybridMultilevel"/>
    <w:tmpl w:val="6D62A012"/>
    <w:lvl w:ilvl="0" w:tplc="5602225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274FD"/>
    <w:multiLevelType w:val="hybridMultilevel"/>
    <w:tmpl w:val="99E2111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31A22"/>
    <w:multiLevelType w:val="hybridMultilevel"/>
    <w:tmpl w:val="FD5C7B30"/>
    <w:lvl w:ilvl="0" w:tplc="4F9474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12B48"/>
    <w:multiLevelType w:val="hybridMultilevel"/>
    <w:tmpl w:val="920437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D86984"/>
    <w:multiLevelType w:val="hybridMultilevel"/>
    <w:tmpl w:val="3AE6E74A"/>
    <w:lvl w:ilvl="0" w:tplc="A8F07F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539C8"/>
    <w:multiLevelType w:val="multilevel"/>
    <w:tmpl w:val="E140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C6966"/>
    <w:multiLevelType w:val="hybridMultilevel"/>
    <w:tmpl w:val="713690C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47947"/>
    <w:multiLevelType w:val="hybridMultilevel"/>
    <w:tmpl w:val="01928B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B67A6"/>
    <w:multiLevelType w:val="hybridMultilevel"/>
    <w:tmpl w:val="43604F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94111">
    <w:abstractNumId w:val="27"/>
  </w:num>
  <w:num w:numId="2" w16cid:durableId="335546314">
    <w:abstractNumId w:val="9"/>
  </w:num>
  <w:num w:numId="3" w16cid:durableId="620036886">
    <w:abstractNumId w:val="3"/>
  </w:num>
  <w:num w:numId="4" w16cid:durableId="469056952">
    <w:abstractNumId w:val="4"/>
  </w:num>
  <w:num w:numId="5" w16cid:durableId="1769109355">
    <w:abstractNumId w:val="21"/>
  </w:num>
  <w:num w:numId="6" w16cid:durableId="35472289">
    <w:abstractNumId w:val="6"/>
  </w:num>
  <w:num w:numId="7" w16cid:durableId="2090884479">
    <w:abstractNumId w:val="14"/>
  </w:num>
  <w:num w:numId="8" w16cid:durableId="620454967">
    <w:abstractNumId w:val="15"/>
  </w:num>
  <w:num w:numId="9" w16cid:durableId="862674838">
    <w:abstractNumId w:val="19"/>
  </w:num>
  <w:num w:numId="10" w16cid:durableId="1482574402">
    <w:abstractNumId w:val="8"/>
  </w:num>
  <w:num w:numId="11" w16cid:durableId="1207522291">
    <w:abstractNumId w:val="29"/>
  </w:num>
  <w:num w:numId="12" w16cid:durableId="1765758824">
    <w:abstractNumId w:val="25"/>
  </w:num>
  <w:num w:numId="13" w16cid:durableId="661616144">
    <w:abstractNumId w:val="5"/>
  </w:num>
  <w:num w:numId="14" w16cid:durableId="2011329977">
    <w:abstractNumId w:val="16"/>
  </w:num>
  <w:num w:numId="15" w16cid:durableId="1823548126">
    <w:abstractNumId w:val="7"/>
  </w:num>
  <w:num w:numId="16" w16cid:durableId="2065982353">
    <w:abstractNumId w:val="0"/>
  </w:num>
  <w:num w:numId="17" w16cid:durableId="439448313">
    <w:abstractNumId w:val="11"/>
  </w:num>
  <w:num w:numId="18" w16cid:durableId="351152668">
    <w:abstractNumId w:val="26"/>
  </w:num>
  <w:num w:numId="19" w16cid:durableId="626280501">
    <w:abstractNumId w:val="2"/>
  </w:num>
  <w:num w:numId="20" w16cid:durableId="443503823">
    <w:abstractNumId w:val="22"/>
  </w:num>
  <w:num w:numId="21" w16cid:durableId="1430084959">
    <w:abstractNumId w:val="12"/>
  </w:num>
  <w:num w:numId="22" w16cid:durableId="1868129955">
    <w:abstractNumId w:val="20"/>
  </w:num>
  <w:num w:numId="23" w16cid:durableId="2131047877">
    <w:abstractNumId w:val="24"/>
  </w:num>
  <w:num w:numId="24" w16cid:durableId="747187337">
    <w:abstractNumId w:val="18"/>
  </w:num>
  <w:num w:numId="25" w16cid:durableId="219950184">
    <w:abstractNumId w:val="30"/>
  </w:num>
  <w:num w:numId="26" w16cid:durableId="1598908568">
    <w:abstractNumId w:val="10"/>
  </w:num>
  <w:num w:numId="27" w16cid:durableId="989603848">
    <w:abstractNumId w:val="23"/>
  </w:num>
  <w:num w:numId="28" w16cid:durableId="886180680">
    <w:abstractNumId w:val="13"/>
  </w:num>
  <w:num w:numId="29" w16cid:durableId="200948207">
    <w:abstractNumId w:val="1"/>
  </w:num>
  <w:num w:numId="30" w16cid:durableId="150214652">
    <w:abstractNumId w:val="28"/>
  </w:num>
  <w:num w:numId="31" w16cid:durableId="18095449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D2"/>
    <w:rsid w:val="00003EB7"/>
    <w:rsid w:val="00027751"/>
    <w:rsid w:val="000436E4"/>
    <w:rsid w:val="0004496E"/>
    <w:rsid w:val="000663AB"/>
    <w:rsid w:val="0006703B"/>
    <w:rsid w:val="00070811"/>
    <w:rsid w:val="00072944"/>
    <w:rsid w:val="00075078"/>
    <w:rsid w:val="00092D3F"/>
    <w:rsid w:val="000A1FC1"/>
    <w:rsid w:val="000A4BD2"/>
    <w:rsid w:val="000B4972"/>
    <w:rsid w:val="000B4BCA"/>
    <w:rsid w:val="000B7288"/>
    <w:rsid w:val="000C6DA7"/>
    <w:rsid w:val="000E118C"/>
    <w:rsid w:val="000E13D9"/>
    <w:rsid w:val="000E4C0E"/>
    <w:rsid w:val="000E4DE4"/>
    <w:rsid w:val="00104CF6"/>
    <w:rsid w:val="00111B2A"/>
    <w:rsid w:val="00133A21"/>
    <w:rsid w:val="00137173"/>
    <w:rsid w:val="00146EAB"/>
    <w:rsid w:val="001507DE"/>
    <w:rsid w:val="001574D0"/>
    <w:rsid w:val="0017770F"/>
    <w:rsid w:val="00184ECF"/>
    <w:rsid w:val="00187859"/>
    <w:rsid w:val="00190E16"/>
    <w:rsid w:val="0019293B"/>
    <w:rsid w:val="0019374E"/>
    <w:rsid w:val="00197B1F"/>
    <w:rsid w:val="001A30A5"/>
    <w:rsid w:val="001A6602"/>
    <w:rsid w:val="001A7C55"/>
    <w:rsid w:val="001C2613"/>
    <w:rsid w:val="001C6A50"/>
    <w:rsid w:val="001D7D48"/>
    <w:rsid w:val="001E3E76"/>
    <w:rsid w:val="001E45CE"/>
    <w:rsid w:val="001E4A81"/>
    <w:rsid w:val="001F1E4C"/>
    <w:rsid w:val="001F3065"/>
    <w:rsid w:val="00203CFD"/>
    <w:rsid w:val="002201BE"/>
    <w:rsid w:val="002235CE"/>
    <w:rsid w:val="002411C5"/>
    <w:rsid w:val="00246B0B"/>
    <w:rsid w:val="0026601D"/>
    <w:rsid w:val="002707DF"/>
    <w:rsid w:val="00285D9E"/>
    <w:rsid w:val="002C2E42"/>
    <w:rsid w:val="002C7B67"/>
    <w:rsid w:val="002D0E18"/>
    <w:rsid w:val="002E1EE5"/>
    <w:rsid w:val="002E1F2C"/>
    <w:rsid w:val="002F04F7"/>
    <w:rsid w:val="002F76DA"/>
    <w:rsid w:val="00324CAB"/>
    <w:rsid w:val="0032640C"/>
    <w:rsid w:val="003405A8"/>
    <w:rsid w:val="00340A29"/>
    <w:rsid w:val="003448E9"/>
    <w:rsid w:val="00346D23"/>
    <w:rsid w:val="00354ED8"/>
    <w:rsid w:val="00356C60"/>
    <w:rsid w:val="00357E10"/>
    <w:rsid w:val="00393DB4"/>
    <w:rsid w:val="003A281E"/>
    <w:rsid w:val="003B7ACC"/>
    <w:rsid w:val="003D1947"/>
    <w:rsid w:val="003D3C9A"/>
    <w:rsid w:val="003D42C2"/>
    <w:rsid w:val="003D6FFB"/>
    <w:rsid w:val="003E54D6"/>
    <w:rsid w:val="0040260A"/>
    <w:rsid w:val="00402F85"/>
    <w:rsid w:val="004224BA"/>
    <w:rsid w:val="00430C4C"/>
    <w:rsid w:val="00432524"/>
    <w:rsid w:val="00432B49"/>
    <w:rsid w:val="004336FA"/>
    <w:rsid w:val="0043434D"/>
    <w:rsid w:val="00440D97"/>
    <w:rsid w:val="00451005"/>
    <w:rsid w:val="0046351D"/>
    <w:rsid w:val="00465825"/>
    <w:rsid w:val="004679CF"/>
    <w:rsid w:val="00477C24"/>
    <w:rsid w:val="00485EB3"/>
    <w:rsid w:val="00494DEF"/>
    <w:rsid w:val="00495822"/>
    <w:rsid w:val="004D609C"/>
    <w:rsid w:val="004D7197"/>
    <w:rsid w:val="004F2ABE"/>
    <w:rsid w:val="00507944"/>
    <w:rsid w:val="00507BD6"/>
    <w:rsid w:val="0051265C"/>
    <w:rsid w:val="00527174"/>
    <w:rsid w:val="00527AB5"/>
    <w:rsid w:val="00534759"/>
    <w:rsid w:val="00584AE5"/>
    <w:rsid w:val="005875A2"/>
    <w:rsid w:val="00595797"/>
    <w:rsid w:val="00596B16"/>
    <w:rsid w:val="005B5C64"/>
    <w:rsid w:val="005B690F"/>
    <w:rsid w:val="005D3A51"/>
    <w:rsid w:val="006049AF"/>
    <w:rsid w:val="0060526C"/>
    <w:rsid w:val="00623CFE"/>
    <w:rsid w:val="00625897"/>
    <w:rsid w:val="00633C66"/>
    <w:rsid w:val="00642EC3"/>
    <w:rsid w:val="0064475A"/>
    <w:rsid w:val="00650EAD"/>
    <w:rsid w:val="00652130"/>
    <w:rsid w:val="00654B50"/>
    <w:rsid w:val="006601D9"/>
    <w:rsid w:val="006640DC"/>
    <w:rsid w:val="00665B4D"/>
    <w:rsid w:val="00672DB6"/>
    <w:rsid w:val="006762D7"/>
    <w:rsid w:val="00684303"/>
    <w:rsid w:val="006D09E0"/>
    <w:rsid w:val="006D4A58"/>
    <w:rsid w:val="006D58E5"/>
    <w:rsid w:val="006E27B7"/>
    <w:rsid w:val="006F178C"/>
    <w:rsid w:val="006F4D41"/>
    <w:rsid w:val="00711725"/>
    <w:rsid w:val="007133F5"/>
    <w:rsid w:val="00721FF2"/>
    <w:rsid w:val="0072204C"/>
    <w:rsid w:val="0073521A"/>
    <w:rsid w:val="00736781"/>
    <w:rsid w:val="007465F4"/>
    <w:rsid w:val="007656C1"/>
    <w:rsid w:val="00767391"/>
    <w:rsid w:val="00777E08"/>
    <w:rsid w:val="00792029"/>
    <w:rsid w:val="00797ACD"/>
    <w:rsid w:val="007A5524"/>
    <w:rsid w:val="007A5B64"/>
    <w:rsid w:val="007B4996"/>
    <w:rsid w:val="007B5F8C"/>
    <w:rsid w:val="007C14A4"/>
    <w:rsid w:val="007D196E"/>
    <w:rsid w:val="007D5ED9"/>
    <w:rsid w:val="007D7045"/>
    <w:rsid w:val="007E0150"/>
    <w:rsid w:val="0080049C"/>
    <w:rsid w:val="00821508"/>
    <w:rsid w:val="00821D83"/>
    <w:rsid w:val="00830174"/>
    <w:rsid w:val="008639F6"/>
    <w:rsid w:val="00865510"/>
    <w:rsid w:val="00873040"/>
    <w:rsid w:val="00873711"/>
    <w:rsid w:val="00873758"/>
    <w:rsid w:val="008824FF"/>
    <w:rsid w:val="0089185D"/>
    <w:rsid w:val="008A3203"/>
    <w:rsid w:val="008B0620"/>
    <w:rsid w:val="008C5CFF"/>
    <w:rsid w:val="008D3218"/>
    <w:rsid w:val="008D51E7"/>
    <w:rsid w:val="008D53D9"/>
    <w:rsid w:val="008E00EB"/>
    <w:rsid w:val="008E5251"/>
    <w:rsid w:val="008F0BCD"/>
    <w:rsid w:val="0090435D"/>
    <w:rsid w:val="00905955"/>
    <w:rsid w:val="0091031A"/>
    <w:rsid w:val="00910675"/>
    <w:rsid w:val="00920231"/>
    <w:rsid w:val="00920EC1"/>
    <w:rsid w:val="00934496"/>
    <w:rsid w:val="00945B7B"/>
    <w:rsid w:val="00962596"/>
    <w:rsid w:val="0096442E"/>
    <w:rsid w:val="00965A65"/>
    <w:rsid w:val="00967833"/>
    <w:rsid w:val="00974A55"/>
    <w:rsid w:val="00980839"/>
    <w:rsid w:val="0099491A"/>
    <w:rsid w:val="009A4900"/>
    <w:rsid w:val="009A4AEB"/>
    <w:rsid w:val="009B45EB"/>
    <w:rsid w:val="009C2647"/>
    <w:rsid w:val="009C6E3C"/>
    <w:rsid w:val="009D7B6E"/>
    <w:rsid w:val="009E5E94"/>
    <w:rsid w:val="009F1F13"/>
    <w:rsid w:val="00A019CD"/>
    <w:rsid w:val="00A16E67"/>
    <w:rsid w:val="00A22D50"/>
    <w:rsid w:val="00A310D4"/>
    <w:rsid w:val="00A338F4"/>
    <w:rsid w:val="00A46ADA"/>
    <w:rsid w:val="00A52C19"/>
    <w:rsid w:val="00A6240E"/>
    <w:rsid w:val="00A80AA1"/>
    <w:rsid w:val="00A82F65"/>
    <w:rsid w:val="00A8302D"/>
    <w:rsid w:val="00A91F6C"/>
    <w:rsid w:val="00A9509E"/>
    <w:rsid w:val="00AA1126"/>
    <w:rsid w:val="00AA1FAE"/>
    <w:rsid w:val="00AB6CF5"/>
    <w:rsid w:val="00AC55DF"/>
    <w:rsid w:val="00AE099A"/>
    <w:rsid w:val="00AE2BDB"/>
    <w:rsid w:val="00AF001F"/>
    <w:rsid w:val="00AF6E6D"/>
    <w:rsid w:val="00B03DB1"/>
    <w:rsid w:val="00B144D2"/>
    <w:rsid w:val="00B15B69"/>
    <w:rsid w:val="00B222A6"/>
    <w:rsid w:val="00B2279D"/>
    <w:rsid w:val="00B42D0A"/>
    <w:rsid w:val="00B51C6C"/>
    <w:rsid w:val="00B75F2A"/>
    <w:rsid w:val="00B776C7"/>
    <w:rsid w:val="00B82D6D"/>
    <w:rsid w:val="00B942B0"/>
    <w:rsid w:val="00BA4AB8"/>
    <w:rsid w:val="00BB019E"/>
    <w:rsid w:val="00BB2E81"/>
    <w:rsid w:val="00BD1971"/>
    <w:rsid w:val="00BE1522"/>
    <w:rsid w:val="00BE66DD"/>
    <w:rsid w:val="00BF3240"/>
    <w:rsid w:val="00C07C12"/>
    <w:rsid w:val="00C07D36"/>
    <w:rsid w:val="00C241F2"/>
    <w:rsid w:val="00C336DB"/>
    <w:rsid w:val="00C5528A"/>
    <w:rsid w:val="00C56575"/>
    <w:rsid w:val="00C65174"/>
    <w:rsid w:val="00C7009F"/>
    <w:rsid w:val="00C72CAE"/>
    <w:rsid w:val="00C76BAA"/>
    <w:rsid w:val="00C85581"/>
    <w:rsid w:val="00C868CF"/>
    <w:rsid w:val="00C952DD"/>
    <w:rsid w:val="00C97E92"/>
    <w:rsid w:val="00CB0ED5"/>
    <w:rsid w:val="00CC0C2E"/>
    <w:rsid w:val="00CD7BB5"/>
    <w:rsid w:val="00CE2940"/>
    <w:rsid w:val="00CF31C1"/>
    <w:rsid w:val="00D0530A"/>
    <w:rsid w:val="00D112D9"/>
    <w:rsid w:val="00D168E5"/>
    <w:rsid w:val="00D3603F"/>
    <w:rsid w:val="00D51BB5"/>
    <w:rsid w:val="00D61FEC"/>
    <w:rsid w:val="00D62AC9"/>
    <w:rsid w:val="00D62C9A"/>
    <w:rsid w:val="00D704DF"/>
    <w:rsid w:val="00D73253"/>
    <w:rsid w:val="00D76351"/>
    <w:rsid w:val="00D814B9"/>
    <w:rsid w:val="00D82D95"/>
    <w:rsid w:val="00D92BA1"/>
    <w:rsid w:val="00DB036E"/>
    <w:rsid w:val="00DC0755"/>
    <w:rsid w:val="00DC5ED7"/>
    <w:rsid w:val="00DE30D3"/>
    <w:rsid w:val="00DF2B34"/>
    <w:rsid w:val="00DF4F48"/>
    <w:rsid w:val="00DF5C6F"/>
    <w:rsid w:val="00DF6B73"/>
    <w:rsid w:val="00E0610B"/>
    <w:rsid w:val="00E204C6"/>
    <w:rsid w:val="00E23CBB"/>
    <w:rsid w:val="00E354D8"/>
    <w:rsid w:val="00E40EC9"/>
    <w:rsid w:val="00E42F6A"/>
    <w:rsid w:val="00E45EE9"/>
    <w:rsid w:val="00E5157B"/>
    <w:rsid w:val="00E52850"/>
    <w:rsid w:val="00E57618"/>
    <w:rsid w:val="00E626BC"/>
    <w:rsid w:val="00E638B4"/>
    <w:rsid w:val="00E643F0"/>
    <w:rsid w:val="00E67E2F"/>
    <w:rsid w:val="00E850C6"/>
    <w:rsid w:val="00E86274"/>
    <w:rsid w:val="00E91FAD"/>
    <w:rsid w:val="00E97D7D"/>
    <w:rsid w:val="00EA14DF"/>
    <w:rsid w:val="00EB6E46"/>
    <w:rsid w:val="00EC1DC0"/>
    <w:rsid w:val="00EC2759"/>
    <w:rsid w:val="00EC7408"/>
    <w:rsid w:val="00EE3947"/>
    <w:rsid w:val="00EF0843"/>
    <w:rsid w:val="00EF3449"/>
    <w:rsid w:val="00F03A44"/>
    <w:rsid w:val="00F20071"/>
    <w:rsid w:val="00F24345"/>
    <w:rsid w:val="00F259AF"/>
    <w:rsid w:val="00F27AA9"/>
    <w:rsid w:val="00F35BB7"/>
    <w:rsid w:val="00F36473"/>
    <w:rsid w:val="00F413CB"/>
    <w:rsid w:val="00F82143"/>
    <w:rsid w:val="00F955CF"/>
    <w:rsid w:val="00FB0B53"/>
    <w:rsid w:val="00FD4040"/>
    <w:rsid w:val="00FE3BEE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DE513"/>
  <w15:chartTrackingRefBased/>
  <w15:docId w15:val="{C1FD06C3-C971-491A-8999-C7331109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5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5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0A4B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A4BD2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styleId="Textoennegrita">
    <w:name w:val="Strong"/>
    <w:basedOn w:val="Fuentedeprrafopredeter"/>
    <w:uiPriority w:val="22"/>
    <w:qFormat/>
    <w:rsid w:val="000A4BD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5E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4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39"/>
    <w:rsid w:val="0068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81E"/>
  </w:style>
  <w:style w:type="paragraph" w:styleId="Piedepgina">
    <w:name w:val="footer"/>
    <w:basedOn w:val="Normal"/>
    <w:link w:val="PiedepginaCar"/>
    <w:uiPriority w:val="99"/>
    <w:unhideWhenUsed/>
    <w:rsid w:val="003A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81E"/>
  </w:style>
  <w:style w:type="character" w:customStyle="1" w:styleId="Texto">
    <w:name w:val="Texto"/>
    <w:basedOn w:val="Fuentedeprrafopredeter"/>
    <w:uiPriority w:val="1"/>
    <w:rsid w:val="001D7D48"/>
    <w:rPr>
      <w:rFonts w:ascii="Segoe UI" w:hAnsi="Segoe UI"/>
      <w:sz w:val="16"/>
    </w:rPr>
  </w:style>
  <w:style w:type="character" w:styleId="Hipervnculo">
    <w:name w:val="Hyperlink"/>
    <w:basedOn w:val="Fuentedeprrafopredeter"/>
    <w:uiPriority w:val="99"/>
    <w:unhideWhenUsed/>
    <w:rsid w:val="001E45C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45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BEE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C5C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EB6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9718-B1C5-417A-9323-1A37E831F13F}"/>
      </w:docPartPr>
      <w:docPartBody>
        <w:p w:rsidR="00F739EB" w:rsidRDefault="009D06AC">
          <w:r w:rsidRPr="009B59D9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6A7D-70EB-40EC-8CEA-40687B42784F}"/>
      </w:docPartPr>
      <w:docPartBody>
        <w:p w:rsidR="00F739EB" w:rsidRDefault="009D06AC">
          <w:r w:rsidRPr="009B59D9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AC"/>
    <w:rsid w:val="000423EC"/>
    <w:rsid w:val="002C4793"/>
    <w:rsid w:val="006A5D06"/>
    <w:rsid w:val="0077560B"/>
    <w:rsid w:val="007979D8"/>
    <w:rsid w:val="008F55D7"/>
    <w:rsid w:val="00955BC5"/>
    <w:rsid w:val="009D06AC"/>
    <w:rsid w:val="00A362ED"/>
    <w:rsid w:val="00AA7628"/>
    <w:rsid w:val="00D820E4"/>
    <w:rsid w:val="00F14483"/>
    <w:rsid w:val="00F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62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3DCA-D83F-4316-9FE3-BC187FBA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(Estudiante) Daniela Geovanna Pazmiño Zuñiga</cp:lastModifiedBy>
  <cp:revision>2</cp:revision>
  <cp:lastPrinted>2019-10-15T20:20:00Z</cp:lastPrinted>
  <dcterms:created xsi:type="dcterms:W3CDTF">2023-05-08T21:51:00Z</dcterms:created>
  <dcterms:modified xsi:type="dcterms:W3CDTF">2023-05-08T21:51:00Z</dcterms:modified>
</cp:coreProperties>
</file>